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8C" w:rsidRPr="000D6FFE" w:rsidRDefault="002D548C" w:rsidP="002D548C">
      <w:pPr>
        <w:pStyle w:val="Sinespaciado"/>
        <w:jc w:val="left"/>
        <w:rPr>
          <w:b/>
        </w:rPr>
      </w:pPr>
      <w:r w:rsidRPr="000D6FFE">
        <w:rPr>
          <w:b/>
        </w:rPr>
        <w:t>ILUSTRE MUNICIPALIDAD DE CASABLANCA</w:t>
      </w:r>
    </w:p>
    <w:p w:rsidR="002D548C" w:rsidRPr="000D6FFE" w:rsidRDefault="002D548C" w:rsidP="002D548C">
      <w:pPr>
        <w:pStyle w:val="Sinespaciado"/>
        <w:jc w:val="center"/>
        <w:rPr>
          <w:b/>
        </w:rPr>
      </w:pPr>
    </w:p>
    <w:p w:rsidR="002D548C" w:rsidRPr="000D6FFE" w:rsidRDefault="002D548C" w:rsidP="002D548C">
      <w:pPr>
        <w:pStyle w:val="Sinespaciado"/>
        <w:jc w:val="center"/>
        <w:rPr>
          <w:b/>
        </w:rPr>
      </w:pPr>
    </w:p>
    <w:p w:rsidR="002D548C" w:rsidRPr="000D6FFE" w:rsidRDefault="002D548C" w:rsidP="002D548C">
      <w:pPr>
        <w:pStyle w:val="Sinespaciado"/>
        <w:jc w:val="center"/>
        <w:rPr>
          <w:b/>
        </w:rPr>
      </w:pPr>
    </w:p>
    <w:p w:rsidR="002D548C" w:rsidRPr="000D6FFE" w:rsidRDefault="002D548C" w:rsidP="002D548C">
      <w:pPr>
        <w:pStyle w:val="Sinespaciado"/>
        <w:jc w:val="center"/>
        <w:rPr>
          <w:b/>
        </w:rPr>
      </w:pPr>
      <w:r w:rsidRPr="000D6FFE">
        <w:rPr>
          <w:b/>
        </w:rPr>
        <w:t xml:space="preserve">ACTA Nº </w:t>
      </w:r>
      <w:r>
        <w:rPr>
          <w:b/>
        </w:rPr>
        <w:t>6</w:t>
      </w:r>
    </w:p>
    <w:p w:rsidR="002D548C" w:rsidRPr="000D6FFE" w:rsidRDefault="002D548C" w:rsidP="002D548C">
      <w:pPr>
        <w:pStyle w:val="Sinespaciado"/>
        <w:jc w:val="center"/>
        <w:rPr>
          <w:b/>
        </w:rPr>
      </w:pPr>
      <w:r w:rsidRPr="000D6FFE">
        <w:rPr>
          <w:b/>
        </w:rPr>
        <w:t>(Sesión Ordinaria)</w:t>
      </w:r>
    </w:p>
    <w:p w:rsidR="002D548C" w:rsidRPr="000D6FFE" w:rsidRDefault="002D548C" w:rsidP="002D548C">
      <w:pPr>
        <w:pStyle w:val="Sinespaciado"/>
        <w:jc w:val="center"/>
        <w:rPr>
          <w:b/>
        </w:rPr>
      </w:pPr>
    </w:p>
    <w:p w:rsidR="002D548C" w:rsidRDefault="002D548C" w:rsidP="002D548C">
      <w:pPr>
        <w:pStyle w:val="Sinespaciado"/>
        <w:jc w:val="center"/>
        <w:rPr>
          <w:b/>
        </w:rPr>
      </w:pPr>
      <w:r w:rsidRPr="000D6FFE">
        <w:rPr>
          <w:b/>
        </w:rPr>
        <w:t>CONSEJO COMUNAL DE ORGANIZACIONES  DE LA SOCIEDAD CIVIL</w:t>
      </w:r>
    </w:p>
    <w:p w:rsidR="002D548C" w:rsidRDefault="002D548C" w:rsidP="002D548C">
      <w:pPr>
        <w:pStyle w:val="Sinespaciado"/>
        <w:jc w:val="center"/>
        <w:rPr>
          <w:b/>
        </w:rPr>
      </w:pPr>
    </w:p>
    <w:p w:rsidR="002D548C" w:rsidRPr="000D6FFE" w:rsidRDefault="002D548C" w:rsidP="002D548C">
      <w:pPr>
        <w:pStyle w:val="Sinespaciado"/>
        <w:jc w:val="center"/>
        <w:rPr>
          <w:b/>
        </w:rPr>
      </w:pPr>
    </w:p>
    <w:p w:rsidR="002D548C" w:rsidRDefault="002D548C" w:rsidP="002D548C">
      <w:pPr>
        <w:pStyle w:val="Sinespaciado"/>
      </w:pPr>
    </w:p>
    <w:p w:rsidR="002D548C" w:rsidRDefault="002D548C" w:rsidP="002D548C">
      <w:pPr>
        <w:pStyle w:val="Sinespaciado"/>
      </w:pPr>
      <w:r>
        <w:rPr>
          <w:b/>
        </w:rPr>
        <w:t>Fecha</w:t>
      </w:r>
      <w:r>
        <w:rPr>
          <w:b/>
        </w:rPr>
        <w:tab/>
        <w:t>:</w:t>
      </w:r>
      <w:r>
        <w:rPr>
          <w:b/>
        </w:rPr>
        <w:tab/>
      </w:r>
      <w:r>
        <w:rPr>
          <w:b/>
        </w:rPr>
        <w:tab/>
      </w:r>
      <w:proofErr w:type="gramStart"/>
      <w:r w:rsidRPr="00C81A20">
        <w:t>M</w:t>
      </w:r>
      <w:r>
        <w:t>iércoles</w:t>
      </w:r>
      <w:r w:rsidRPr="00C81A20">
        <w:t xml:space="preserve"> </w:t>
      </w:r>
      <w:r>
        <w:t>25</w:t>
      </w:r>
      <w:r w:rsidRPr="007B338F">
        <w:t xml:space="preserve"> de </w:t>
      </w:r>
      <w:r>
        <w:t>Julio</w:t>
      </w:r>
      <w:proofErr w:type="gramEnd"/>
      <w:r>
        <w:t xml:space="preserve"> de 2012.</w:t>
      </w:r>
    </w:p>
    <w:p w:rsidR="002D548C" w:rsidRDefault="002D548C" w:rsidP="002D548C">
      <w:pPr>
        <w:pStyle w:val="Sinespaciado"/>
      </w:pPr>
    </w:p>
    <w:p w:rsidR="002D548C" w:rsidRDefault="002D548C" w:rsidP="002D548C">
      <w:pPr>
        <w:pStyle w:val="Sinespaciado"/>
      </w:pPr>
      <w:r>
        <w:rPr>
          <w:b/>
        </w:rPr>
        <w:t>Asistencia</w:t>
      </w:r>
      <w:r>
        <w:rPr>
          <w:b/>
        </w:rPr>
        <w:tab/>
        <w:t>:</w:t>
      </w:r>
      <w:r>
        <w:rPr>
          <w:b/>
        </w:rPr>
        <w:tab/>
      </w:r>
      <w:r>
        <w:rPr>
          <w:b/>
        </w:rPr>
        <w:tab/>
      </w:r>
      <w:r>
        <w:t xml:space="preserve">Sr. </w:t>
      </w:r>
      <w:r>
        <w:tab/>
        <w:t>Rodrigo Martínez Roca, Alcalde de Casablanca.</w:t>
      </w:r>
    </w:p>
    <w:p w:rsidR="002D548C" w:rsidRDefault="002D548C" w:rsidP="002D548C">
      <w:pPr>
        <w:pStyle w:val="Sinespaciado"/>
      </w:pPr>
      <w:r>
        <w:tab/>
      </w:r>
      <w:r>
        <w:tab/>
      </w:r>
      <w:r>
        <w:tab/>
      </w:r>
    </w:p>
    <w:p w:rsidR="002D548C" w:rsidRDefault="002D548C" w:rsidP="002D548C">
      <w:pPr>
        <w:pStyle w:val="Sinespaciado"/>
        <w:rPr>
          <w:lang w:val="es-ES"/>
        </w:rPr>
      </w:pPr>
      <w:r>
        <w:rPr>
          <w:b/>
        </w:rPr>
        <w:tab/>
      </w:r>
      <w:r>
        <w:rPr>
          <w:b/>
        </w:rPr>
        <w:tab/>
      </w:r>
      <w:r>
        <w:rPr>
          <w:b/>
        </w:rPr>
        <w:tab/>
      </w:r>
      <w:r>
        <w:rPr>
          <w:lang w:val="es-ES"/>
        </w:rPr>
        <w:t>Sra.</w:t>
      </w:r>
      <w:r>
        <w:rPr>
          <w:lang w:val="es-ES"/>
        </w:rPr>
        <w:tab/>
        <w:t>Mercedes Álvarez Araya,  Consejera titular.</w:t>
      </w:r>
    </w:p>
    <w:p w:rsidR="002D548C" w:rsidRDefault="002D548C" w:rsidP="002D548C">
      <w:pPr>
        <w:pStyle w:val="Sinespaciado"/>
        <w:rPr>
          <w:lang w:val="es-ES"/>
        </w:rPr>
      </w:pPr>
      <w:r>
        <w:rPr>
          <w:lang w:val="es-ES"/>
        </w:rPr>
        <w:tab/>
      </w:r>
      <w:r>
        <w:rPr>
          <w:lang w:val="es-ES"/>
        </w:rPr>
        <w:tab/>
      </w:r>
      <w:r>
        <w:rPr>
          <w:lang w:val="es-ES"/>
        </w:rPr>
        <w:tab/>
        <w:t xml:space="preserve">Sra. </w:t>
      </w:r>
      <w:r>
        <w:rPr>
          <w:lang w:val="es-ES"/>
        </w:rPr>
        <w:tab/>
        <w:t>Patricia Díaz, Consejera titular.</w:t>
      </w:r>
    </w:p>
    <w:p w:rsidR="002D548C" w:rsidRDefault="002D548C" w:rsidP="002D548C">
      <w:pPr>
        <w:pStyle w:val="Sinespaciado"/>
        <w:rPr>
          <w:lang w:val="es-ES"/>
        </w:rPr>
      </w:pPr>
      <w:r>
        <w:rPr>
          <w:lang w:val="es-ES"/>
        </w:rPr>
        <w:tab/>
      </w:r>
      <w:r>
        <w:rPr>
          <w:lang w:val="es-ES"/>
        </w:rPr>
        <w:tab/>
      </w:r>
      <w:r>
        <w:rPr>
          <w:lang w:val="es-ES"/>
        </w:rPr>
        <w:tab/>
        <w:t>Sra.</w:t>
      </w:r>
      <w:r>
        <w:rPr>
          <w:lang w:val="es-ES"/>
        </w:rPr>
        <w:tab/>
        <w:t>María Delpiano Calderón, Consejera titular.</w:t>
      </w:r>
    </w:p>
    <w:p w:rsidR="002D548C" w:rsidRDefault="002D548C" w:rsidP="002D548C">
      <w:pPr>
        <w:pStyle w:val="Sinespaciado"/>
        <w:rPr>
          <w:lang w:val="es-ES"/>
        </w:rPr>
      </w:pPr>
      <w:r>
        <w:rPr>
          <w:lang w:val="es-ES"/>
        </w:rPr>
        <w:tab/>
      </w:r>
      <w:r>
        <w:rPr>
          <w:lang w:val="es-ES"/>
        </w:rPr>
        <w:tab/>
      </w:r>
      <w:r>
        <w:rPr>
          <w:lang w:val="es-ES"/>
        </w:rPr>
        <w:tab/>
        <w:t>Sra.</w:t>
      </w:r>
      <w:r>
        <w:rPr>
          <w:lang w:val="es-ES"/>
        </w:rPr>
        <w:tab/>
        <w:t>Adriana Aguilera González, Consejera titular.</w:t>
      </w:r>
    </w:p>
    <w:p w:rsidR="002D548C" w:rsidRDefault="002D548C" w:rsidP="002D548C">
      <w:pPr>
        <w:pStyle w:val="Sinespaciado"/>
        <w:rPr>
          <w:lang w:val="es-ES"/>
        </w:rPr>
      </w:pPr>
      <w:r>
        <w:rPr>
          <w:lang w:val="es-ES"/>
        </w:rPr>
        <w:tab/>
      </w:r>
      <w:r>
        <w:rPr>
          <w:lang w:val="es-ES"/>
        </w:rPr>
        <w:tab/>
      </w:r>
      <w:r>
        <w:rPr>
          <w:lang w:val="es-ES"/>
        </w:rPr>
        <w:tab/>
        <w:t xml:space="preserve">Sra. </w:t>
      </w:r>
      <w:r>
        <w:rPr>
          <w:lang w:val="es-ES"/>
        </w:rPr>
        <w:tab/>
        <w:t>María Galea Ugarte, Consejera Titular.</w:t>
      </w:r>
    </w:p>
    <w:p w:rsidR="002D548C" w:rsidRDefault="002D548C" w:rsidP="002D548C">
      <w:pPr>
        <w:pStyle w:val="Sinespaciado"/>
        <w:rPr>
          <w:lang w:val="es-ES"/>
        </w:rPr>
      </w:pPr>
      <w:r>
        <w:rPr>
          <w:lang w:val="es-ES"/>
        </w:rPr>
        <w:tab/>
      </w:r>
      <w:r>
        <w:rPr>
          <w:lang w:val="es-ES"/>
        </w:rPr>
        <w:tab/>
      </w:r>
      <w:r>
        <w:rPr>
          <w:lang w:val="es-ES"/>
        </w:rPr>
        <w:tab/>
        <w:t>Sr.</w:t>
      </w:r>
      <w:r>
        <w:rPr>
          <w:lang w:val="es-ES"/>
        </w:rPr>
        <w:tab/>
        <w:t>Manuel Barraza Vega, Consejero titular.</w:t>
      </w:r>
    </w:p>
    <w:p w:rsidR="002D548C" w:rsidRDefault="002D548C" w:rsidP="002D548C">
      <w:pPr>
        <w:pStyle w:val="Sinespaciado"/>
        <w:rPr>
          <w:lang w:val="es-ES"/>
        </w:rPr>
      </w:pPr>
      <w:r>
        <w:rPr>
          <w:lang w:val="es-ES"/>
        </w:rPr>
        <w:tab/>
      </w: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2D548C" w:rsidRDefault="002D548C" w:rsidP="002D548C">
      <w:pPr>
        <w:pStyle w:val="Sinespaciado"/>
        <w:rPr>
          <w:lang w:val="es-ES"/>
        </w:rPr>
      </w:pPr>
      <w:r>
        <w:rPr>
          <w:lang w:val="es-ES"/>
        </w:rPr>
        <w:tab/>
      </w:r>
      <w:r>
        <w:rPr>
          <w:lang w:val="es-ES"/>
        </w:rPr>
        <w:tab/>
      </w:r>
      <w:r>
        <w:rPr>
          <w:lang w:val="es-ES"/>
        </w:rPr>
        <w:tab/>
        <w:t>Sr.</w:t>
      </w:r>
      <w:r>
        <w:rPr>
          <w:lang w:val="es-ES"/>
        </w:rPr>
        <w:tab/>
        <w:t>Raúl Ramírez Pajarito, Consejero titular.</w:t>
      </w:r>
    </w:p>
    <w:p w:rsidR="002D548C" w:rsidRDefault="002D548C" w:rsidP="002D548C">
      <w:pPr>
        <w:pStyle w:val="Sinespaciado"/>
        <w:rPr>
          <w:lang w:val="es-ES"/>
        </w:rPr>
      </w:pPr>
      <w:r>
        <w:rPr>
          <w:lang w:val="es-ES"/>
        </w:rPr>
        <w:tab/>
      </w:r>
      <w:r>
        <w:rPr>
          <w:lang w:val="es-ES"/>
        </w:rPr>
        <w:tab/>
      </w:r>
      <w:r>
        <w:rPr>
          <w:lang w:val="es-ES"/>
        </w:rPr>
        <w:tab/>
        <w:t>Sr.</w:t>
      </w:r>
      <w:r>
        <w:rPr>
          <w:lang w:val="es-ES"/>
        </w:rPr>
        <w:tab/>
        <w:t>Juan Zúñiga Riquelme, Consejero titular.</w:t>
      </w:r>
    </w:p>
    <w:p w:rsidR="002D548C" w:rsidRDefault="002D548C" w:rsidP="002D548C">
      <w:pPr>
        <w:pStyle w:val="Sinespaciado"/>
        <w:rPr>
          <w:lang w:val="es-ES"/>
        </w:rPr>
      </w:pPr>
      <w:r>
        <w:rPr>
          <w:lang w:val="es-ES"/>
        </w:rPr>
        <w:tab/>
      </w:r>
      <w:r>
        <w:rPr>
          <w:lang w:val="es-ES"/>
        </w:rPr>
        <w:tab/>
      </w:r>
      <w:r>
        <w:rPr>
          <w:lang w:val="es-ES"/>
        </w:rPr>
        <w:tab/>
        <w:t>Sr.</w:t>
      </w:r>
      <w:r>
        <w:rPr>
          <w:lang w:val="es-ES"/>
        </w:rPr>
        <w:tab/>
        <w:t>Oscar Lira Riquelme, Consejero titular.</w:t>
      </w:r>
    </w:p>
    <w:p w:rsidR="002D548C" w:rsidRDefault="002D548C" w:rsidP="002D548C">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2D548C" w:rsidRDefault="002D548C" w:rsidP="002D548C">
      <w:pPr>
        <w:pStyle w:val="Sinespaciado"/>
        <w:rPr>
          <w:lang w:val="es-ES"/>
        </w:rPr>
      </w:pPr>
      <w:r>
        <w:rPr>
          <w:lang w:val="es-ES"/>
        </w:rPr>
        <w:tab/>
      </w:r>
      <w:r>
        <w:rPr>
          <w:lang w:val="es-ES"/>
        </w:rPr>
        <w:tab/>
      </w:r>
    </w:p>
    <w:p w:rsidR="002D548C" w:rsidRDefault="002D548C" w:rsidP="002D548C">
      <w:pPr>
        <w:pStyle w:val="Sinespaciado"/>
      </w:pPr>
      <w:r>
        <w:rPr>
          <w:lang w:val="es-ES"/>
        </w:rPr>
        <w:tab/>
      </w:r>
      <w:r>
        <w:rPr>
          <w:lang w:val="es-ES"/>
        </w:rPr>
        <w:tab/>
      </w:r>
      <w:r>
        <w:rPr>
          <w:lang w:val="es-ES"/>
        </w:rPr>
        <w:tab/>
      </w:r>
      <w:r>
        <w:t>Sr.</w:t>
      </w:r>
      <w:r>
        <w:tab/>
        <w:t xml:space="preserve">Leonel Bustamante Salinas, Secretario </w:t>
      </w:r>
    </w:p>
    <w:p w:rsidR="002D548C" w:rsidRDefault="002D548C" w:rsidP="002D548C">
      <w:pPr>
        <w:pStyle w:val="Sinespaciado"/>
      </w:pPr>
      <w:r>
        <w:t xml:space="preserve">                                                           Municipal, Ministro de Fe.</w:t>
      </w:r>
    </w:p>
    <w:p w:rsidR="002D548C" w:rsidRDefault="002D548C" w:rsidP="002D548C">
      <w:pPr>
        <w:pStyle w:val="Sinespaciado"/>
      </w:pPr>
      <w:r>
        <w:tab/>
      </w:r>
      <w:r>
        <w:tab/>
      </w:r>
      <w:r>
        <w:tab/>
        <w:t>Srta.</w:t>
      </w:r>
      <w:r>
        <w:tab/>
        <w:t>Pamela Zúñiga Reyes, Secretaria del Consejo.</w:t>
      </w:r>
    </w:p>
    <w:p w:rsidR="002D548C" w:rsidRDefault="002D548C" w:rsidP="002D548C">
      <w:pPr>
        <w:pStyle w:val="Sinespaciado"/>
      </w:pPr>
    </w:p>
    <w:p w:rsidR="002D548C" w:rsidRDefault="002D548C" w:rsidP="002D548C">
      <w:pPr>
        <w:pStyle w:val="Sinespaciado"/>
      </w:pPr>
    </w:p>
    <w:p w:rsidR="002D548C" w:rsidRDefault="002D548C" w:rsidP="002D548C">
      <w:pPr>
        <w:ind w:left="2835" w:hanging="2835"/>
        <w:rPr>
          <w:lang w:val="es-ES"/>
        </w:rPr>
      </w:pPr>
      <w:r>
        <w:rPr>
          <w:b/>
        </w:rPr>
        <w:t xml:space="preserve">Invitados </w:t>
      </w:r>
      <w:r>
        <w:rPr>
          <w:b/>
        </w:rPr>
        <w:tab/>
        <w:t xml:space="preserve"> :</w:t>
      </w:r>
      <w:r>
        <w:rPr>
          <w:b/>
        </w:rPr>
        <w:tab/>
      </w:r>
      <w:r>
        <w:rPr>
          <w:lang w:val="es-ES"/>
        </w:rPr>
        <w:t>Sra.</w:t>
      </w:r>
      <w:r>
        <w:rPr>
          <w:lang w:val="es-ES"/>
        </w:rPr>
        <w:tab/>
        <w:t>Lily Aros Jara, Consejera Suplente.</w:t>
      </w:r>
    </w:p>
    <w:p w:rsidR="002D548C" w:rsidRPr="00236992" w:rsidRDefault="002D548C" w:rsidP="002D548C">
      <w:pPr>
        <w:ind w:left="2835" w:hanging="3540"/>
        <w:rPr>
          <w:lang w:val="es-ES"/>
        </w:rPr>
      </w:pPr>
      <w:r>
        <w:rPr>
          <w:lang w:val="es-ES"/>
        </w:rPr>
        <w:t xml:space="preserve">            </w:t>
      </w:r>
      <w:r w:rsidRPr="00651649">
        <w:rPr>
          <w:b/>
          <w:lang w:val="es-ES"/>
        </w:rPr>
        <w:t>Asistentes</w:t>
      </w:r>
      <w:r>
        <w:rPr>
          <w:lang w:val="es-ES"/>
        </w:rPr>
        <w:tab/>
      </w:r>
      <w:r>
        <w:rPr>
          <w:lang w:val="es-ES"/>
        </w:rPr>
        <w:tab/>
        <w:t>Sra.</w:t>
      </w:r>
      <w:r>
        <w:rPr>
          <w:lang w:val="es-ES"/>
        </w:rPr>
        <w:tab/>
        <w:t>Ángela Garrido Aravena, Consejera Suplente.</w:t>
      </w:r>
    </w:p>
    <w:p w:rsidR="002D548C" w:rsidRPr="00236992" w:rsidRDefault="002D548C" w:rsidP="002D548C">
      <w:pPr>
        <w:pStyle w:val="Sinespaciado"/>
        <w:rPr>
          <w:lang w:val="es-ES"/>
        </w:rPr>
      </w:pPr>
      <w:r>
        <w:rPr>
          <w:lang w:val="es-ES"/>
        </w:rPr>
        <w:tab/>
      </w:r>
      <w:r>
        <w:tab/>
      </w:r>
      <w:r>
        <w:rPr>
          <w:lang w:val="es-ES"/>
        </w:rPr>
        <w:tab/>
      </w:r>
      <w:r>
        <w:rPr>
          <w:lang w:val="es-ES"/>
        </w:rPr>
        <w:tab/>
      </w:r>
      <w:r w:rsidRPr="00236992">
        <w:rPr>
          <w:lang w:val="es-ES"/>
        </w:rPr>
        <w:tab/>
      </w:r>
    </w:p>
    <w:p w:rsidR="002D548C" w:rsidRDefault="002D548C" w:rsidP="002D548C">
      <w:pPr>
        <w:pStyle w:val="Sinespaciado"/>
        <w:rPr>
          <w:b/>
        </w:rPr>
      </w:pPr>
    </w:p>
    <w:p w:rsidR="002D548C" w:rsidRDefault="002D548C" w:rsidP="002D548C">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Sesión Ordinaria Nº 5 del 27 de </w:t>
      </w:r>
    </w:p>
    <w:p w:rsidR="002D548C" w:rsidRDefault="002D548C" w:rsidP="002D548C">
      <w:pPr>
        <w:pStyle w:val="Sinespaciado"/>
      </w:pPr>
      <w:r>
        <w:t xml:space="preserve">                                                           Junio de 2012.</w:t>
      </w:r>
    </w:p>
    <w:p w:rsidR="002D548C" w:rsidRDefault="002D548C" w:rsidP="002D548C">
      <w:pPr>
        <w:pStyle w:val="Sinespaciado"/>
      </w:pPr>
      <w:r>
        <w:tab/>
      </w:r>
      <w:r>
        <w:tab/>
      </w:r>
      <w:r>
        <w:tab/>
        <w:t>2.-</w:t>
      </w:r>
      <w:r>
        <w:tab/>
        <w:t>Informe avance de proyectos.</w:t>
      </w:r>
    </w:p>
    <w:p w:rsidR="002D548C" w:rsidRDefault="002D548C" w:rsidP="002D548C">
      <w:pPr>
        <w:pStyle w:val="Sinespaciado"/>
      </w:pPr>
      <w:r>
        <w:tab/>
      </w:r>
      <w:r>
        <w:tab/>
      </w:r>
      <w:r>
        <w:tab/>
        <w:t>3.-</w:t>
      </w:r>
      <w:r>
        <w:tab/>
        <w:t>Invitado: Director Hospital San José de Casablanca</w:t>
      </w:r>
    </w:p>
    <w:p w:rsidR="002D548C" w:rsidRDefault="002D548C" w:rsidP="002D548C">
      <w:pPr>
        <w:pStyle w:val="Sinespaciado"/>
      </w:pPr>
      <w:r>
        <w:tab/>
      </w:r>
      <w:r>
        <w:tab/>
      </w:r>
      <w:r>
        <w:tab/>
        <w:t>4.-</w:t>
      </w:r>
      <w:r>
        <w:tab/>
        <w:t>Varios.</w:t>
      </w:r>
    </w:p>
    <w:p w:rsidR="002D548C" w:rsidRDefault="002D548C" w:rsidP="002D548C">
      <w:pPr>
        <w:pStyle w:val="Sinespaciado"/>
      </w:pPr>
      <w:r>
        <w:tab/>
      </w:r>
      <w:r>
        <w:tab/>
      </w:r>
      <w:r>
        <w:tab/>
      </w:r>
    </w:p>
    <w:p w:rsidR="002D548C" w:rsidRDefault="002D548C" w:rsidP="002D548C">
      <w:pPr>
        <w:pStyle w:val="Sinespaciado"/>
      </w:pPr>
    </w:p>
    <w:p w:rsidR="002D548C" w:rsidRDefault="002D548C" w:rsidP="002D548C">
      <w:pPr>
        <w:pStyle w:val="Sinespaciado"/>
      </w:pPr>
      <w:r>
        <w:t>Se da inicio a la sesión, siendo las 17.55 Hrs.</w:t>
      </w:r>
      <w:r>
        <w:tab/>
      </w:r>
    </w:p>
    <w:p w:rsidR="002D548C" w:rsidRDefault="002D548C" w:rsidP="002D548C">
      <w:pPr>
        <w:pStyle w:val="Sinespaciado"/>
      </w:pPr>
    </w:p>
    <w:p w:rsidR="002D548C" w:rsidRDefault="002D548C" w:rsidP="002D548C">
      <w:pPr>
        <w:pStyle w:val="Sinespaciado"/>
        <w:rPr>
          <w:b/>
        </w:rPr>
      </w:pPr>
      <w:r w:rsidRPr="000D6FFE">
        <w:rPr>
          <w:b/>
        </w:rPr>
        <w:t xml:space="preserve">1.  ACTA ANTERIOR </w:t>
      </w:r>
      <w:r>
        <w:rPr>
          <w:b/>
        </w:rPr>
        <w:t xml:space="preserve">SESION ORDINARIA Nº </w:t>
      </w:r>
      <w:r w:rsidR="00E93525">
        <w:rPr>
          <w:b/>
        </w:rPr>
        <w:t>5</w:t>
      </w:r>
      <w:r w:rsidRPr="000D6FFE">
        <w:rPr>
          <w:b/>
        </w:rPr>
        <w:t xml:space="preserve"> DE FECHA </w:t>
      </w:r>
      <w:r w:rsidR="00E93525">
        <w:rPr>
          <w:b/>
        </w:rPr>
        <w:t>27</w:t>
      </w:r>
      <w:r w:rsidRPr="000D6FFE">
        <w:rPr>
          <w:b/>
        </w:rPr>
        <w:t xml:space="preserve"> DE </w:t>
      </w:r>
      <w:r w:rsidR="00E93525">
        <w:rPr>
          <w:b/>
        </w:rPr>
        <w:t xml:space="preserve">JUNIO </w:t>
      </w:r>
      <w:r w:rsidRPr="000D6FFE">
        <w:rPr>
          <w:b/>
        </w:rPr>
        <w:t xml:space="preserve">DE </w:t>
      </w:r>
      <w:r>
        <w:rPr>
          <w:b/>
        </w:rPr>
        <w:t xml:space="preserve">   </w:t>
      </w:r>
    </w:p>
    <w:p w:rsidR="002D548C" w:rsidRDefault="002D548C" w:rsidP="002D548C">
      <w:pPr>
        <w:pStyle w:val="Sinespaciado"/>
        <w:rPr>
          <w:b/>
        </w:rPr>
      </w:pPr>
      <w:r>
        <w:rPr>
          <w:b/>
        </w:rPr>
        <w:t xml:space="preserve">    </w:t>
      </w:r>
      <w:r w:rsidRPr="000D6FFE">
        <w:rPr>
          <w:b/>
        </w:rPr>
        <w:t>2012.</w:t>
      </w:r>
    </w:p>
    <w:p w:rsidR="002D548C" w:rsidRDefault="002D548C" w:rsidP="002D548C">
      <w:pPr>
        <w:pStyle w:val="Sinespaciado"/>
        <w:rPr>
          <w:b/>
        </w:rPr>
      </w:pPr>
    </w:p>
    <w:p w:rsidR="00F00453" w:rsidRDefault="00F00453" w:rsidP="00F00453">
      <w:pPr>
        <w:pStyle w:val="Sinespaciado"/>
      </w:pPr>
      <w:r>
        <w:t xml:space="preserve">El Sr.  Alcalde, invita a los Sres. integrantes del Consejo Comunal de Organizaciones de la Sociedad Civil a observar el Acta Nº </w:t>
      </w:r>
      <w:r w:rsidR="00663162">
        <w:t>5</w:t>
      </w:r>
      <w:r>
        <w:t xml:space="preserve"> Sesión Ordinaria, de fecha </w:t>
      </w:r>
      <w:r w:rsidR="00663162">
        <w:t>27</w:t>
      </w:r>
      <w:r>
        <w:t xml:space="preserve"> de </w:t>
      </w:r>
      <w:r w:rsidR="00663162">
        <w:t>Junio</w:t>
      </w:r>
      <w:r>
        <w:t xml:space="preserve"> de 2012.   </w:t>
      </w:r>
    </w:p>
    <w:p w:rsidR="00DC7721" w:rsidRDefault="00F00453" w:rsidP="00F00453">
      <w:r>
        <w:t>Al no manifestarse observaciones se da por aprobada el Acta señalada precedentemente</w:t>
      </w:r>
      <w:r w:rsidR="00663162">
        <w:t>.</w:t>
      </w:r>
    </w:p>
    <w:p w:rsidR="00663162" w:rsidRDefault="00663162" w:rsidP="00F00453"/>
    <w:p w:rsidR="00663162" w:rsidRDefault="00663162" w:rsidP="00F00453">
      <w:pPr>
        <w:rPr>
          <w:b/>
        </w:rPr>
      </w:pPr>
      <w:r>
        <w:rPr>
          <w:b/>
        </w:rPr>
        <w:t>2.  INFORME AVANCE DE PROYECTOS.</w:t>
      </w:r>
    </w:p>
    <w:p w:rsidR="00663162" w:rsidRDefault="00663162" w:rsidP="00F00453">
      <w:pPr>
        <w:rPr>
          <w:b/>
        </w:rPr>
      </w:pPr>
    </w:p>
    <w:p w:rsidR="00663162" w:rsidRDefault="00663162" w:rsidP="00F00453">
      <w:r>
        <w:t>El Sr. Alcalde, cede la palabra a don Luis Alventosa, Director de Planificación, para que informe respecto al avance de proyectos en la comuna.</w:t>
      </w:r>
    </w:p>
    <w:p w:rsidR="00663162" w:rsidRDefault="00663162" w:rsidP="00F00453">
      <w:r>
        <w:lastRenderedPageBreak/>
        <w:t xml:space="preserve">El Sr. Alventosa, </w:t>
      </w:r>
      <w:r w:rsidR="007833FC">
        <w:t>señala que de acuerdo al compromiso adquirido en un consejo anterior, informará respecto a en qué está la cartera de proyectos de inversión, y que ha avanzado entre el mes pasado y el actual, sobre lo cual informa lo siguiente:</w:t>
      </w:r>
    </w:p>
    <w:p w:rsidR="00B129B1" w:rsidRDefault="00B129B1" w:rsidP="00F00453"/>
    <w:p w:rsidR="007833FC" w:rsidRDefault="007833FC" w:rsidP="00F00453">
      <w:r>
        <w:t>1.- Convenio mandato diseño reposición de Escuela Arturo Echazarreta.</w:t>
      </w:r>
    </w:p>
    <w:p w:rsidR="007833FC" w:rsidRDefault="007833FC" w:rsidP="00F00453">
      <w:r>
        <w:t xml:space="preserve">2.- Licitación cuatro proyectos: Mejoramiento </w:t>
      </w:r>
      <w:r w:rsidR="007A1833">
        <w:t>C</w:t>
      </w:r>
      <w:r>
        <w:t>amarines de Los Maitenes, reposición</w:t>
      </w:r>
      <w:r w:rsidR="007A1833">
        <w:t xml:space="preserve"> de aceras</w:t>
      </w:r>
      <w:r w:rsidR="00B0786D">
        <w:t xml:space="preserve"> de la comuna, mejoramiento de espacios deportivos urbanos que corresponden a siete multicanchas, y la sede social de la Villa Vanessa (proyectos en licitación).</w:t>
      </w:r>
    </w:p>
    <w:p w:rsidR="00B0786D" w:rsidRDefault="00B0786D" w:rsidP="00F00453">
      <w:r>
        <w:t xml:space="preserve">3.- Convenio de mandato para la reposición de buses municipales, y la adquisición de contenedores de basura. </w:t>
      </w:r>
    </w:p>
    <w:p w:rsidR="00B0786D" w:rsidRDefault="00B0786D" w:rsidP="00F00453">
      <w:r>
        <w:t>4.-  Mejoramiento estadio de Lagunillas (en ejecución).</w:t>
      </w:r>
    </w:p>
    <w:p w:rsidR="00B0786D" w:rsidRDefault="00B0786D" w:rsidP="00F00453">
      <w:r>
        <w:t>5.-  Construcción sede social Villa El Bosque en La Viñilla.</w:t>
      </w:r>
    </w:p>
    <w:p w:rsidR="00B0786D" w:rsidRDefault="00B0786D" w:rsidP="00F00453">
      <w:r>
        <w:t>6.- Pavimentación media calzada de calles Chapito desde Constitución hasta Humberto Moath, y la media calzada de Bonilla frente a Plaza Los Pimientos. (Licitado)</w:t>
      </w:r>
    </w:p>
    <w:p w:rsidR="00AE4795" w:rsidRDefault="00B0786D" w:rsidP="00F00453">
      <w:r>
        <w:t xml:space="preserve">7.-  </w:t>
      </w:r>
      <w:r w:rsidR="00AE4795">
        <w:t>Reposición cubierta Escuela San Pedro de Quintay. (Adjudicado)</w:t>
      </w:r>
    </w:p>
    <w:p w:rsidR="00AE4795" w:rsidRDefault="00AE4795" w:rsidP="00F00453">
      <w:r>
        <w:t>8.-  Reposición de refugios peatonales zona urbana.</w:t>
      </w:r>
    </w:p>
    <w:p w:rsidR="00B0786D" w:rsidRDefault="00AE4795" w:rsidP="00F00453">
      <w:r>
        <w:t>9.- Aprobado en proceso de licitación cuatro diseños que corresponden al alcantarillado y planta de tratamiento de aguas servidas de las</w:t>
      </w:r>
      <w:r w:rsidR="00B129B1">
        <w:t xml:space="preserve"> siguientes localidades</w:t>
      </w:r>
      <w:r>
        <w:t xml:space="preserve">: La Playa, La </w:t>
      </w:r>
      <w:r w:rsidR="00B129B1">
        <w:t>Viñilla, Lo Orozco y Lo Vásquez. (</w:t>
      </w:r>
      <w:r w:rsidR="00DE1171">
        <w:t>diseño</w:t>
      </w:r>
      <w:r w:rsidR="00B129B1">
        <w:t xml:space="preserve"> de alcantarillado).</w:t>
      </w:r>
    </w:p>
    <w:p w:rsidR="00B0786D" w:rsidRDefault="00B0786D" w:rsidP="00F00453"/>
    <w:p w:rsidR="00B129B1" w:rsidRDefault="00B129B1" w:rsidP="00F00453">
      <w:r>
        <w:t xml:space="preserve">En relación a lo anterior, informa que la semana pasada llegó el fondo de mejoramiento para la </w:t>
      </w:r>
      <w:r w:rsidR="00E53A79">
        <w:t>gestión</w:t>
      </w:r>
      <w:r>
        <w:t xml:space="preserve"> municipal, fondo previsto en el presupuesto de la república administrado a través de la Subdere para proyectos de inversión o</w:t>
      </w:r>
      <w:r w:rsidR="009662D7">
        <w:t xml:space="preserve"> a la</w:t>
      </w:r>
      <w:r>
        <w:t xml:space="preserve"> adquisición de </w:t>
      </w:r>
      <w:r w:rsidR="00E53A79">
        <w:t>activos no</w:t>
      </w:r>
      <w:r w:rsidR="00CB4F8B">
        <w:t xml:space="preserve"> </w:t>
      </w:r>
      <w:r w:rsidR="009662D7">
        <w:t xml:space="preserve">financieros </w:t>
      </w:r>
      <w:r>
        <w:t xml:space="preserve">por buen desempeño </w:t>
      </w:r>
      <w:r w:rsidR="00CB4F8B">
        <w:t>municipal. Informa que la Municipalidad de Casablanca fue beneficiada con $61.000.000.- y entre los proyectos de inversión que se desarrollarán están relacionados con: la reposición de mobiliario urbano, entre ellos escaños y basureros públicos, el desarrollo de seis estacionamientos normados de acuerdo al modelo de ac</w:t>
      </w:r>
      <w:r w:rsidR="00F801AD">
        <w:t>cesibilidad para discapacitados, el mejoramiento en Villa Costanera Dos</w:t>
      </w:r>
      <w:r w:rsidR="000D5141">
        <w:t>,</w:t>
      </w:r>
      <w:r w:rsidR="00F801AD">
        <w:t xml:space="preserve"> donde está la sede</w:t>
      </w:r>
      <w:r w:rsidR="000D5141">
        <w:t>,</w:t>
      </w:r>
      <w:r w:rsidR="00F801AD">
        <w:t xml:space="preserve"> el cierre del acceso y el mejoramiento ya que están siendo víctimas de vandalismo, se hará un mejoramiento de la multicancha</w:t>
      </w:r>
      <w:r w:rsidR="00493115">
        <w:t xml:space="preserve"> de La Viñilla ubicada al lado del Jardín infantil, mejoramiento a la Villa Lautaro ubicada en el acceso a la calle Roberto Loyola frente a la Villa San Patricio donde se mejorará el pavimento, veredas y áreas verdes, y también se desarrollará la reposición completa de la sede vecinal llamada Gabriela Mistral</w:t>
      </w:r>
      <w:r w:rsidR="00B63B90">
        <w:t>, se habilitará baños y cocina en la sede vecinal de Los Maitenes.</w:t>
      </w:r>
    </w:p>
    <w:p w:rsidR="00A67F42" w:rsidRDefault="00B63B90" w:rsidP="00F00453">
      <w:r>
        <w:t>Informa respecto a la cartera de proyectos de inversión que se han incorporado como comuna a la cartera regional de inversiones, y esos proyectos corresponden</w:t>
      </w:r>
      <w:r w:rsidR="000F4A14">
        <w:t xml:space="preserve"> a la construcción del Centro de Tratamiento intermedio de residuos sólidos domiciliarios, proyecto aprobado en el sistema de evaluación de impacto ambiental; la pavimentación y construcción del puente Oscar Bonilla hacia El Mirador, la construcción del colector de alcantarillado en El Mirador entre puente Esmeralda hasta</w:t>
      </w:r>
      <w:r w:rsidR="000D5141">
        <w:t xml:space="preserve"> Av. P</w:t>
      </w:r>
      <w:r w:rsidR="000F4A14">
        <w:t>ortales; reposición Escuela Arturo Echazarreta sobre lo cual se está en etapa de diseño</w:t>
      </w:r>
      <w:r w:rsidR="000B49C1">
        <w:t xml:space="preserve"> y después se postulará a la construcción.</w:t>
      </w:r>
    </w:p>
    <w:p w:rsidR="00B63B90" w:rsidRDefault="00A67F42" w:rsidP="00F00453">
      <w:r>
        <w:t>El Sr. Alcalde, al respecto agrega que se está priorizando que tenga mayor superficie la escuela, para que el día de mañana se desarrolle mejor, por tanto la idea es comprar un terreno en una zona un poco más expedita, que a lo menos tenga una hectárea, para que sea proyectado mucho mejor a como se podría conectar dentro del casco mismo de Casablanca.</w:t>
      </w:r>
    </w:p>
    <w:p w:rsidR="001F5DCA" w:rsidRDefault="001F5DCA" w:rsidP="00F00453">
      <w:r>
        <w:t xml:space="preserve">El Sr. Alventosa, continúa su presentación informando que </w:t>
      </w:r>
      <w:r w:rsidR="002713F6">
        <w:t xml:space="preserve">dentro de los proyectos </w:t>
      </w:r>
      <w:r>
        <w:t xml:space="preserve">también </w:t>
      </w:r>
      <w:r w:rsidR="002713F6">
        <w:t>se encuentra:</w:t>
      </w:r>
      <w:r>
        <w:t xml:space="preserve"> el mejoramiento de</w:t>
      </w:r>
      <w:r w:rsidR="000D5141">
        <w:t xml:space="preserve"> la Escuela Domingo Ortiz de Rozas</w:t>
      </w:r>
      <w:r>
        <w:t xml:space="preserve">, ya que dicho establecimiento inició sus cursos de enseñanza media y la idea es completarla, y para ello se necesita hacer una mejor distribución del espacio para que estos den cumplimiento a la normativa; se reinstaló el proyecto del polideportivo del gimnasio municipal de la comuna, y los dos alcantarillados de Lagunillas y Quintay. Estos son los proyectos incorporados, los cuales corresponden a un monto absoluto de M$9.500.- para el año 2013 son M$7.322.- en proyectos </w:t>
      </w:r>
      <w:r w:rsidR="001E1DF0">
        <w:t>de inversión; esto es la cartera de infraestructura.</w:t>
      </w:r>
    </w:p>
    <w:p w:rsidR="008F064E" w:rsidRDefault="008F064E" w:rsidP="00F00453">
      <w:r>
        <w:t>El Sr. Alcalde, ofrece la palabra.</w:t>
      </w:r>
    </w:p>
    <w:p w:rsidR="008F064E" w:rsidRDefault="008F064E" w:rsidP="00F00453">
      <w:r>
        <w:lastRenderedPageBreak/>
        <w:t>El Sr Lira, consulta si el sector de El Mirador es aún rural, ya que en el Plan Regulador nuevo se hizo una modificación donde dicho sector pasaba a ser urbano; consulta si es así o todavía está en tránsito.</w:t>
      </w:r>
    </w:p>
    <w:p w:rsidR="008F064E" w:rsidRDefault="008F064E" w:rsidP="00F00453">
      <w:r>
        <w:t>El Sr. Alventosa, al respecto informa que todavía está en tránsito el tema.</w:t>
      </w:r>
    </w:p>
    <w:p w:rsidR="008F064E" w:rsidRDefault="008F064E" w:rsidP="00F00453">
      <w:r>
        <w:t>El Sr. Alcalde, agrega que en el diseño que se hizo se habla de El Mirador, pero en definitiva es de Portales hacia el estero, ya que ese sector no tiene alcantarillado</w:t>
      </w:r>
      <w:r w:rsidR="004D392B">
        <w:t xml:space="preserve">, por tanto la línea que va desde el puente Esmeralda hacia abajo, y lo otro es lo que alimenta a El Mirador en lo que actualmente está construido. </w:t>
      </w:r>
    </w:p>
    <w:p w:rsidR="004D392B" w:rsidRDefault="004D392B" w:rsidP="00F00453">
      <w:r>
        <w:t>El Sr. Alventosa, señala que lo que se ha postulado es diseñar los colectores a futuro, independiente que se construyan en diferentes etapas según se vaya urbanizando, pero sí está proyectado ya para que venga la suficiente cobertura al crecimiento futuro que pueda tener</w:t>
      </w:r>
      <w:r w:rsidR="002B088E">
        <w:t xml:space="preserve">. Agrega que está dada también la factibilidad por Esval para el tratamiento de estas aguas y su incorporación de un sistema que tiene en urbano hoy en su área de concesión mediante un convenio </w:t>
      </w:r>
      <w:r w:rsidR="004E7669">
        <w:t xml:space="preserve">que se llama </w:t>
      </w:r>
      <w:r w:rsidR="002B088E">
        <w:t>a través del artículo</w:t>
      </w:r>
      <w:r w:rsidR="004E7669">
        <w:t xml:space="preserve"> 52 </w:t>
      </w:r>
      <w:r w:rsidR="007E1A6E">
        <w:t>bis</w:t>
      </w:r>
      <w:r w:rsidR="004E7669">
        <w:t>, dado que ellos entregan agua potable fuera de su área de concesión, es decir mediante un convenio con la Municipalidad se puede postular a estos aportes para que ellos se hagan cargo de todo el servicio.</w:t>
      </w:r>
    </w:p>
    <w:p w:rsidR="00FF3E15" w:rsidRDefault="00FF3E15" w:rsidP="00F00453">
      <w:r>
        <w:t xml:space="preserve">El Sr. Lira, al respecto cree que es una buena noticia, porque antes las zonas que no estaban </w:t>
      </w:r>
      <w:r w:rsidR="00D83144">
        <w:t xml:space="preserve">consideradas dentro del plan regulador, el Estado no podía hacer inversión en infraestructuras básicas en alcantarillado ni nada de eso. Entonces, ahora que se esté considerando el otro sector, le da una plusvalía y desarrollo a la comuna, porque o si no, como están tan estrecho se terminará creciendo hasta Peñuelas. Por tanto, son una de las pocas ciudades que no han cruzado el </w:t>
      </w:r>
      <w:r w:rsidR="00DF5663">
        <w:t>o estero</w:t>
      </w:r>
      <w:r w:rsidR="00D83144">
        <w:t xml:space="preserve">, entonces la idea es que se pueda tener un desarrollo un poco más </w:t>
      </w:r>
      <w:r w:rsidR="00594D42">
        <w:t>simétrico</w:t>
      </w:r>
      <w:r w:rsidR="00D83144">
        <w:t>.</w:t>
      </w:r>
    </w:p>
    <w:p w:rsidR="00594D42" w:rsidRDefault="00594D42" w:rsidP="00F00453">
      <w:r>
        <w:t xml:space="preserve">El Sr. Alcalde, agrega que les ha ido bastante bien porque se necesita una planta de impulsión, una elevadora. Señala  que se podría haber solucionado el problema poniendo una planta de impulsión al lado del Centro Cultural, pero le parece que es un pecado tremendo que una planta impulsora de aguas servidas al lado del Centro Cultural. Entonces, se está buscando otras alternativas, y dentro de las pretensiones que se tienen les ha ido bastante bien y se piensa tener cerrado el tema en pocos días, y ya podrán empezar a postular a la ejecución misma, lo cual será muy importante porque todas las casas que van desde Portales al estero no tienen alcantarillado, pero podrán tenerlo, además </w:t>
      </w:r>
      <w:r w:rsidR="00E95CFC">
        <w:t xml:space="preserve">se podrá pavimentar, </w:t>
      </w:r>
      <w:r>
        <w:t>quedarán con veredas y desarrollar como corresponde todo el sector de Portales</w:t>
      </w:r>
      <w:r w:rsidR="00617BDE">
        <w:t>.</w:t>
      </w:r>
      <w:r w:rsidR="005E133C">
        <w:t xml:space="preserve"> Agrega que todo lo que es alcantarillado tiene prioridad en los fondos regionales</w:t>
      </w:r>
      <w:r w:rsidR="008B2D65">
        <w:t>.</w:t>
      </w:r>
      <w:r w:rsidR="00202326">
        <w:t xml:space="preserve"> Informa que tendrá unas reuniones los próximos días, y si les va bien se estaría en condiciones de dejar cerrado el trámite y ya poder empezar a pedir los </w:t>
      </w:r>
      <w:r w:rsidR="001A2073">
        <w:t>recursos para la ejecución. Informa que en la localidad de La Playa</w:t>
      </w:r>
      <w:r w:rsidR="0050775B">
        <w:t xml:space="preserve"> se </w:t>
      </w:r>
      <w:r w:rsidR="001A2073">
        <w:t>está recién en el diseño</w:t>
      </w:r>
      <w:r w:rsidR="00FA3350">
        <w:t>.</w:t>
      </w:r>
    </w:p>
    <w:p w:rsidR="00FA3350" w:rsidRDefault="00FA3350" w:rsidP="00F00453">
      <w:r>
        <w:t xml:space="preserve">El Sr. Lira, se pregunta cómo se entrelaza el proyecto del puente con el proyecto de alcantarillado sector El Mirador, porque si ya hay dos proyectos </w:t>
      </w:r>
      <w:r w:rsidR="00DF5663">
        <w:t>que son estructurales</w:t>
      </w:r>
      <w:r>
        <w:t xml:space="preserve">, se podría complementar con un tercero que fuera orientado a equipamiento para todo el sector del Mirador pensando desde el estero hacia adelante, para poder aprovechar ese espacio </w:t>
      </w:r>
      <w:r w:rsidR="00DF0F62">
        <w:t xml:space="preserve">que </w:t>
      </w:r>
      <w:r>
        <w:t>natural.</w:t>
      </w:r>
    </w:p>
    <w:p w:rsidR="00FA3350" w:rsidRDefault="00FA3350" w:rsidP="00F00453">
      <w:r>
        <w:t>El Sr. Alcalde, señala que el origen de todo es tener el alcantarillado funcionando. Agradece la información entregada por el Sr. Luis Alventosa.</w:t>
      </w:r>
    </w:p>
    <w:p w:rsidR="00DF0F62" w:rsidRDefault="00DF0F62" w:rsidP="00F00453"/>
    <w:p w:rsidR="00DF0F62" w:rsidRDefault="00DF0F62" w:rsidP="00F00453">
      <w:pPr>
        <w:rPr>
          <w:b/>
        </w:rPr>
      </w:pPr>
      <w:r>
        <w:rPr>
          <w:b/>
        </w:rPr>
        <w:t>3.  INVITADO: DIRECTOR DEL HOSPITAL SAN JOSÉ DE CASABLANCA.</w:t>
      </w:r>
    </w:p>
    <w:p w:rsidR="00DF0F62" w:rsidRDefault="00DF0F62" w:rsidP="00F00453">
      <w:pPr>
        <w:rPr>
          <w:b/>
        </w:rPr>
      </w:pPr>
    </w:p>
    <w:p w:rsidR="00DF0F62" w:rsidRDefault="00DF0F62" w:rsidP="00F00453">
      <w:r>
        <w:t>El Sr. Alcalde, cede la palabra al Director del Hospital San José de Casablanca, don Jaime González</w:t>
      </w:r>
      <w:r w:rsidR="000705A8">
        <w:t xml:space="preserve"> y le da la bienvenida</w:t>
      </w:r>
      <w:r>
        <w:t>.</w:t>
      </w:r>
    </w:p>
    <w:p w:rsidR="00FA3350" w:rsidRDefault="00DF0F62" w:rsidP="00F00453">
      <w:r>
        <w:t xml:space="preserve">El Sr. González, </w:t>
      </w:r>
      <w:r w:rsidR="003B7B4B">
        <w:t>respecto al tema de avance del proyecto Servicio de Urgencia, respecto a cómo surgió esto, tiene que ver con la parte técnica, ya que todo tiene un porqué, todo tiene una forma de construirse según la cantidad de gente que viva, cuán cerca de la carretera, de si están en el mejor lugar, cuyo punto de vista coincide con el Alcalde, ya que el acceso es muy difícil porque  el hospital está enclavado donde no debiera.</w:t>
      </w:r>
      <w:r w:rsidR="008365EA">
        <w:t xml:space="preserve"> Informa que el tema de urgencia surgió producto del gran accidente que hubo el 11 de octubre de 2011, donde hubo siete fallecidos, cincuenta y cinco vehículos colisionados; y el hospital tiene la capacidad de recibir</w:t>
      </w:r>
      <w:r w:rsidR="00E14C0E">
        <w:t xml:space="preserve"> a uno o dos pacientes críticos, y en esa ocasión llegaron alrededor de veintiséis </w:t>
      </w:r>
      <w:r w:rsidR="00E14C0E">
        <w:lastRenderedPageBreak/>
        <w:t>paciente graves, entonces el Ministro de Salud se hizo presente en la comuna, y ofreció el mejoramiento del servicio de urgencia. Posterior a ello, se dijo que se iba a construir un hospital, y es ahí donde surgió su aprensión al respecto, ya que son un hospital familiar comunitario, u hospital tipo cuatro, o de baja complejidad, y el desarrollo natural que se tienen según las nuevas políticas de salud, es llevar esos centros de salud de baja complejidad a que de verdad se construyan un hospital familiar y comunitario, para eso tienen que cumplir una serie de requerimientos, son hospitales que son más que un consultorio y menos que un hospital normal</w:t>
      </w:r>
      <w:r w:rsidR="00EC5315">
        <w:t>. Pero, le gustaría que se dijeran tal cual como las cosas son, porque si ponen en la dimensión de lo que conocen y lo que creen como concepto de un hospital, se podría decir que el hospital San José no es un hospital, porque no tienen servicios, no tienen laboratorio básico, no tienen servicios de rayos implementados, no tienen servicio de especialidades, no tienen maternidad, etc., pero nuestro hospital ha recibido el nombre de “hospital” porque ciertamente quedó en la historia de los hospitales que hubo en la comuna.</w:t>
      </w:r>
      <w:r w:rsidR="00A81A8D">
        <w:t xml:space="preserve"> Agrega que tiene la sensación que como  comuna han sido olvidados sistemáticamente por las autoridades de salud, en relación a otorgar un centro de salud de mayor complejidad, lo cual sucede porque nuestro crecimiento demográfico es bajo</w:t>
      </w:r>
      <w:r w:rsidR="000C0019">
        <w:t>, por ello por ejemplo, no se puede tener una maternidad.</w:t>
      </w:r>
    </w:p>
    <w:p w:rsidR="00463624" w:rsidRDefault="00463624" w:rsidP="00F00453">
      <w:r>
        <w:t>El Sr. Oyanedel, respecto al “no se puede”</w:t>
      </w:r>
      <w:r w:rsidR="00686E9E">
        <w:t>, señala que ha sido falta de criterio por parte de las autoridades, o porque siempre han sido “los parientes pobres” por tener treinta mil habitantes, esas conclusiones no le caben en la cabeza ya que el enfermo de allá, es igual al enfermo de acá</w:t>
      </w:r>
      <w:r w:rsidR="00CB241A">
        <w:t xml:space="preserve">, eso lo dejó demostrado el accidente que se mencionó anteriormente. Entonces, por qué las autoridades en esa oportunidad </w:t>
      </w:r>
    </w:p>
    <w:p w:rsidR="00FA3350" w:rsidRDefault="00CB241A" w:rsidP="00F00453">
      <w:r>
        <w:t>El Sr. González, al respecto señala por qué en Viña del Mar o por qué en Las Condes hay una enfermera en cada escuela; en Japón es ley que, para que se llame escuela tiene que haber una profesional de salud incorporad</w:t>
      </w:r>
      <w:r w:rsidR="008C324C">
        <w:t>o</w:t>
      </w:r>
      <w:r>
        <w:t xml:space="preserve"> a la escuela. Esas ideas que son muy útiles, ya que hace falta tener un profesional de la salud en cada escuela, si le preguntara al Alcalde por qué no se ha implementado en Casablanca, de seguro que le dirá que entiende el buen ánimo, pero de dónde </w:t>
      </w:r>
      <w:r w:rsidR="008C324C">
        <w:t xml:space="preserve">se </w:t>
      </w:r>
      <w:r>
        <w:t>sacará</w:t>
      </w:r>
      <w:r w:rsidR="008C324C">
        <w:t>n</w:t>
      </w:r>
      <w:r>
        <w:t xml:space="preserve"> los recursos para eso. Por otra parte, la dimensión demográfica, la cantidad de habitantes determina una serie de cosas, por ello nos juega muy en contra como comuna ser alrededor de veintiocho mil habitantes, y que todavía están percapitados solamente trece mil trescientos treinta habitantes de Casablanca</w:t>
      </w:r>
      <w:r w:rsidR="006661FF">
        <w:t>; entonces, si pide recursos le preguntarán cuántos habitantes son.</w:t>
      </w:r>
      <w:r>
        <w:t xml:space="preserve"> </w:t>
      </w:r>
      <w:r w:rsidR="006661FF">
        <w:t>Informa que dentro de sus gestiones cuando asumió buscó los recursos, convenció al director que era vital para nuestro desarrollo, para poder justificar personal</w:t>
      </w:r>
      <w:r w:rsidR="00BE7CD3">
        <w:t>,</w:t>
      </w:r>
      <w:r w:rsidR="006661FF">
        <w:t xml:space="preserve"> profesionales</w:t>
      </w:r>
      <w:r w:rsidR="00BE7CD3">
        <w:t>,</w:t>
      </w:r>
      <w:r w:rsidR="006661FF">
        <w:t xml:space="preserve"> matrones, enfermeros, etc., demostrar que  </w:t>
      </w:r>
      <w:r w:rsidR="0031629A">
        <w:t xml:space="preserve">somos veintiocho mil habitantes inscritos, para eso contrató a una persona que hoy por hoy está diariamente inscribiendo a toda esa gente que dice formar parte del “club” pero que oficialmente no está inscrita en el club. Agrega que los recursos se entregan según la población que hay y según también las redes, porque a Casablanca le juega en contra </w:t>
      </w:r>
      <w:r w:rsidR="003F16D7">
        <w:t>del punto de vista de sal</w:t>
      </w:r>
      <w:r w:rsidR="005520F0">
        <w:t>ud, estar a veinte minutos del Ho</w:t>
      </w:r>
      <w:r w:rsidR="003F16D7">
        <w:t>spital Van Buren en Valparaíso.</w:t>
      </w:r>
      <w:r w:rsidR="00000E6F">
        <w:t xml:space="preserve"> Señala que cuando el Ministro de Salud les ofreció un servicio de urgencia nuevo y no de hospital, pero en la radio se anunció que sería un hospital, pero en verdad lo que se construirá es un servicio de urgencia.</w:t>
      </w:r>
      <w:r w:rsidR="001C744A">
        <w:t xml:space="preserve"> </w:t>
      </w:r>
      <w:r w:rsidR="00E9587A">
        <w:t xml:space="preserve">Cree que la única posibilidad de tener un hospital, es aliarse con Algarrobo y El Quisco, para que esa gente del punto de vista salud, pueda ser atendida en Casablanca, y de esa forma ampliar la cantidad de población </w:t>
      </w:r>
      <w:r w:rsidR="001C744A">
        <w:t xml:space="preserve">asociado a un </w:t>
      </w:r>
      <w:r w:rsidR="00E9587A">
        <w:t>hospital</w:t>
      </w:r>
      <w:r w:rsidR="001C744A">
        <w:t>, porque lo que se va a hacer es construir el Servicio de Urgencia. Procede a presentar el plano del Servicio de Urgencia</w:t>
      </w:r>
      <w:r w:rsidR="00A76964">
        <w:t>, informando que el inicio de obras sería el 1er. Semestre año 2013</w:t>
      </w:r>
      <w:r w:rsidR="001D508E">
        <w:t>, agrega que la idea es que en otro lugar se construya un hospital.</w:t>
      </w:r>
    </w:p>
    <w:p w:rsidR="00F35418" w:rsidRDefault="00F35418" w:rsidP="00F00453">
      <w:r>
        <w:t xml:space="preserve">El Sr. Lira, señala que el proyecto es mucho más complejo que hacer dos sumas y dos restas, pero si se proyecta un millón de pesos en doce años, se está hablando de ciento veinte millones de pesos, si se proyecta el proyecto en el ahorro que se va a generar, pensando que esa es una solución más de </w:t>
      </w:r>
      <w:r w:rsidR="00B34F76">
        <w:t>corto y mediano plazo, que tener un proyecto estructural</w:t>
      </w:r>
      <w:r w:rsidR="006629F7">
        <w:t xml:space="preserve"> </w:t>
      </w:r>
      <w:r w:rsidR="009513D1">
        <w:t>de otra dimensión</w:t>
      </w:r>
      <w:r w:rsidR="006629F7">
        <w:t xml:space="preserve"> que </w:t>
      </w:r>
      <w:r w:rsidR="0074521F">
        <w:t xml:space="preserve">puede ser construido en etapas. Entonces, ahí hay un tema que irán haciendo los técnicos para poder descubrir la solución más integral para Casablanca. Respecto al hecho de contar con el hospital Carlos Van Buren, cree que es dramático porque se considera de la perspectiva urbana la conectividad hacia el hospital Van Buren, pero no se considera a la gente de zonas rurales porque tiene que hacer doble </w:t>
      </w:r>
      <w:r w:rsidR="0074521F">
        <w:lastRenderedPageBreak/>
        <w:t>escala, o sea tienen que llegar a Casablanca y de ahí viajar a Valparaíso. Entonces, ojalá se pueda tener por lo menos tres alternativas para poder evaluar</w:t>
      </w:r>
      <w:r w:rsidR="00026146">
        <w:t>las</w:t>
      </w:r>
      <w:r w:rsidR="0074521F">
        <w:t xml:space="preserve"> con todos los actores</w:t>
      </w:r>
      <w:r w:rsidR="00026146">
        <w:t>, no solamente del punto de vista técnico y político, sino que ciudadano</w:t>
      </w:r>
      <w:r w:rsidR="0074521F">
        <w:t xml:space="preserve"> para poder buscar la solución más estructural para la comuna.</w:t>
      </w:r>
    </w:p>
    <w:p w:rsidR="00C26905" w:rsidRDefault="00C26905" w:rsidP="00F00453">
      <w:r>
        <w:t xml:space="preserve">El Sr. González, </w:t>
      </w:r>
      <w:r w:rsidR="009513D1">
        <w:t xml:space="preserve">señala que tiene la experiencia de 25 años en la comuna, es docente de universidad y tiene la visión de salud pública y ahora es el director. Si se traslada el hospital, si resulta, </w:t>
      </w:r>
      <w:r w:rsidR="00DC2868">
        <w:t xml:space="preserve">porque se está viendo el tema de tasar el hospital, </w:t>
      </w:r>
      <w:r>
        <w:t>informa que Bienes Nacionales vendrá a tasar el Hospital para saber cuánto vale en términos de terreno y construcción.</w:t>
      </w:r>
      <w:r w:rsidR="003D1B06">
        <w:t xml:space="preserve"> Ahora, si le pregunta del punto de vista de su sensación, se pregunt</w:t>
      </w:r>
      <w:r w:rsidR="006A1C63">
        <w:t>ó</w:t>
      </w:r>
      <w:r w:rsidR="003D1B06">
        <w:t xml:space="preserve"> cómo es posible gastar mil millones de pesos, y si no resulta</w:t>
      </w:r>
      <w:r w:rsidR="00956FAA">
        <w:t>, le señaló a su director si quizás era un poco “loco” el hecho de construir en otro lado, quien le dijo que, quién asegura que el próximo año se podrá invertir en un hospital como tal</w:t>
      </w:r>
      <w:r w:rsidR="006A1C63">
        <w:t>, por tanto se prefiere “un pájaro en la mano que mil volando”, porque si les dan la posibilidad hoy de mejorar urgencia, a esperar la posibilidad de que no resulta nada, o quedarse como están, se prefiere tomar la oportunidad hoy.</w:t>
      </w:r>
      <w:r w:rsidR="00A24BA6">
        <w:t xml:space="preserve"> Informa que se está dentro de la cartera de proyectos ya financiados para que se ejecuten las obras, el inicio de obras sería el primer semestre del próximo año, ya que llegaron unas platas extras y tienen que echar a andar los proyectos de hospitales autogestionados, que es el Hospital Carlos Van Buren, Eduardo Pereira y de San Antonio</w:t>
      </w:r>
      <w:r w:rsidR="00601B5C">
        <w:t>.</w:t>
      </w:r>
      <w:r w:rsidR="003D4B6B">
        <w:t xml:space="preserve"> Además el Sr. González señala que llega un octavo médico que es un robot que le llaman “Arturito”, el que se puede transportar a la cama del paciente, está máquina tiene una pantalla que se conecta a internet y un especialista habla con el paciente y se pueden enviar radiografías y exámenes del paciente.</w:t>
      </w:r>
    </w:p>
    <w:p w:rsidR="002F7991" w:rsidRDefault="00601B5C" w:rsidP="00F00453">
      <w:r>
        <w:t>El Sr. Lira, consulta cómo</w:t>
      </w:r>
      <w:r w:rsidR="003D4B6B">
        <w:t xml:space="preserve"> con esta “mano de león”</w:t>
      </w:r>
      <w:r>
        <w:t xml:space="preserve"> se mejorarán los servicios en el tiempo recurrente de Casablanca, no estar preparado para la necesidad que puede tener el Ministro con su visión macro de la salud, sino que del día a día; porque ampliar solamente urgencia para estar preparado para un evento, cree que no es la solución para ir avanzando para tener una mejor cobertura con la gente.</w:t>
      </w:r>
    </w:p>
    <w:p w:rsidR="00601B5C" w:rsidRDefault="00601B5C" w:rsidP="00F00453">
      <w:r>
        <w:t>El Sr. Alcalde, al respecto señala que el hospital quedó fuera de lugar o sea proyectarse de aquí a diez años más con el hospital donde está actualmente es de locos. En lo personal le gustan las apuestas más grandes aunque a veces se pierdan, pero en lo personal ojalá esos mil millones de pesos se compraran dos o tres hectáreas en otro lado y proyectarse a un año, y jugársela; porque cree que Casablanca tiene el hospital fuera de lugar, y malgastarse mil millones de pesos para trabajar en la emergencia, va a impactar mucho, por eso pensó en una solución distinta, pero eso es algo de su pensamiento.</w:t>
      </w:r>
      <w:r w:rsidR="004718C6">
        <w:t xml:space="preserve"> Pero, cree que básicamente lo que fallan en el hospital de Casablanca, es un problema de atención más que de infraestructura, y cree que el gran problema que tiene la gente y la gran queja, va por las colas, por la</w:t>
      </w:r>
      <w:r w:rsidR="00BC4089">
        <w:t>s</w:t>
      </w:r>
      <w:r w:rsidR="004718C6">
        <w:t xml:space="preserve"> horas, por la calidad de atención en definitiva</w:t>
      </w:r>
      <w:r w:rsidR="00527D4C">
        <w:t>, porque muchas veces la gente necesita un mejor trato, y cree que si se hace una encuesta a los casablanquinos de qué es lo que prefieren, es una buena atención en salud más que una buena infraestructura.</w:t>
      </w:r>
    </w:p>
    <w:p w:rsidR="00527D4C" w:rsidRDefault="00527D4C" w:rsidP="00F00453">
      <w:r>
        <w:t>El Sr. González, al respecto informa que a nivel nacional</w:t>
      </w:r>
      <w:r w:rsidR="00EE00D0">
        <w:t>,</w:t>
      </w:r>
      <w:r>
        <w:t xml:space="preserve"> el nivel de quejas que hay es respecto al trato y después viene el tema de la infraestructura</w:t>
      </w:r>
      <w:r w:rsidR="00701BBF">
        <w:t xml:space="preserve">, la gente en general se queja de: </w:t>
      </w:r>
      <w:r w:rsidR="009D1A8C">
        <w:t>punto uno</w:t>
      </w:r>
      <w:r w:rsidR="00701BBF">
        <w:t>, el trato</w:t>
      </w:r>
      <w:r w:rsidR="00EE00D0">
        <w:t>;</w:t>
      </w:r>
      <w:r w:rsidR="00701BBF">
        <w:t xml:space="preserve"> punto </w:t>
      </w:r>
      <w:r w:rsidR="009D1A8C">
        <w:t>dos</w:t>
      </w:r>
      <w:r w:rsidR="00EE00D0">
        <w:t>,</w:t>
      </w:r>
      <w:r w:rsidR="00701BBF">
        <w:t xml:space="preserve"> el tiempo de espera</w:t>
      </w:r>
      <w:r w:rsidR="00EE00D0">
        <w:t>;</w:t>
      </w:r>
      <w:r w:rsidR="00701BBF">
        <w:t xml:space="preserve"> y 3º la infraestructura. Informa que en un ranking de hospitales de mejor a peor, Casablanca </w:t>
      </w:r>
      <w:r w:rsidR="006C0918">
        <w:t xml:space="preserve">se encuentra en el </w:t>
      </w:r>
      <w:r w:rsidR="00701BBF">
        <w:t>medio, y el peor hospital es el de Buin.</w:t>
      </w:r>
      <w:r w:rsidR="00BC4089">
        <w:t xml:space="preserve"> El Sr. González señala que se ha invertido mucho en la capacitación del personal pero no ha </w:t>
      </w:r>
      <w:r w:rsidR="009A4C1B">
        <w:t xml:space="preserve">habido </w:t>
      </w:r>
      <w:r w:rsidR="00BC4089">
        <w:t>resultado</w:t>
      </w:r>
      <w:r w:rsidR="009A4C1B">
        <w:t>s positivos</w:t>
      </w:r>
      <w:r w:rsidR="00BC4089">
        <w:t>.</w:t>
      </w:r>
      <w:r w:rsidR="009A4C1B">
        <w:t xml:space="preserve"> </w:t>
      </w:r>
    </w:p>
    <w:p w:rsidR="009A4C1B" w:rsidRDefault="00EB0D91" w:rsidP="00F00453">
      <w:r>
        <w:t xml:space="preserve">El Sr. Lira, respecto </w:t>
      </w:r>
      <w:r w:rsidR="001D5051">
        <w:t>señala que ojalá también para poder calificar de manera más objetiva posible el desempeño, existieran herramientas de medición respecto a reclamos y sugerencias, y también de felicitaciones, y ojalá se pudiera</w:t>
      </w:r>
      <w:r w:rsidR="004C4D38">
        <w:t xml:space="preserve"> tender a una evaluación mas </w:t>
      </w:r>
      <w:r w:rsidR="009A4C1B">
        <w:t>“</w:t>
      </w:r>
      <w:r w:rsidR="004C4D38">
        <w:t>embotellable</w:t>
      </w:r>
      <w:r w:rsidR="009A4C1B">
        <w:t>”</w:t>
      </w:r>
      <w:r w:rsidR="004C4D38">
        <w:t xml:space="preserve"> de servicios y no tratar de solucionar aspectos que no están dentro de nuestro alcance. Respecto a temas </w:t>
      </w:r>
      <w:r>
        <w:t>preventivos</w:t>
      </w:r>
      <w:r w:rsidR="004C4D38">
        <w:t>, es más barato que e</w:t>
      </w:r>
      <w:r>
        <w:t xml:space="preserve">l Estado haga políticas preventivas pero tampoco se ve dentro de la lógica que se </w:t>
      </w:r>
      <w:r w:rsidR="004C4D38">
        <w:t>inculquen</w:t>
      </w:r>
      <w:r>
        <w:t xml:space="preserve"> programas potentes, salvo lo que se está haciendo con la gente más pequeña</w:t>
      </w:r>
      <w:r w:rsidR="004C4D38">
        <w:t>, a través de los colegios saludables ese tipo de políticas, y ahora con el tema del pan</w:t>
      </w:r>
      <w:r w:rsidR="00C6709C">
        <w:t>, lo cual no es tan fuerte</w:t>
      </w:r>
      <w:r w:rsidR="009A4C1B">
        <w:t>.</w:t>
      </w:r>
    </w:p>
    <w:p w:rsidR="0038639B" w:rsidRDefault="0038639B" w:rsidP="00F00453">
      <w:r>
        <w:t>El Sr. Alcalde señala que en eses aspecto se ha trabajado fuerte.</w:t>
      </w:r>
    </w:p>
    <w:p w:rsidR="00FE2ED9" w:rsidRDefault="00FE2ED9" w:rsidP="00F00453">
      <w:r>
        <w:t xml:space="preserve">El Sr. González, informa que existe el examen llamado EMPA examen de medicina preventiva del adulto, dicho examen se ofreció al hospital pero horas para esto nadie pidió, entonces se salió a la comunidad para funcionarios de la municipalidad, donde se </w:t>
      </w:r>
      <w:r>
        <w:lastRenderedPageBreak/>
        <w:t>inscribieron menos del 5% de ellos. Informa que, ahora bajo su gestión activó la comisión mixta salud y educación, comenzaron con los profesores</w:t>
      </w:r>
      <w:r w:rsidR="00BE2929">
        <w:t xml:space="preserve"> donde hubo un mejor resultado. De manera personal ha hecho EMPA en </w:t>
      </w:r>
      <w:proofErr w:type="spellStart"/>
      <w:r w:rsidR="00BE2929">
        <w:t>Eckart</w:t>
      </w:r>
      <w:proofErr w:type="spellEnd"/>
      <w:r w:rsidR="00BE2929">
        <w:t xml:space="preserve">, empresas, en fundos, </w:t>
      </w:r>
      <w:proofErr w:type="spellStart"/>
      <w:r w:rsidR="00BE2929">
        <w:t>Tapihui</w:t>
      </w:r>
      <w:r w:rsidR="00EE062F">
        <w:t>t</w:t>
      </w:r>
      <w:r w:rsidR="00BE2929">
        <w:t>o</w:t>
      </w:r>
      <w:proofErr w:type="spellEnd"/>
      <w:r w:rsidR="00BE2929">
        <w:t xml:space="preserve"> y otros más, pero a otros fundos donde se ha hecho en terreno la gente no participa, además a los trabajadores se les descontaría el tiempo en que se harían el examen; entonces para qué le piden el servicio. </w:t>
      </w:r>
      <w:r w:rsidR="003E127A">
        <w:t>Agrega que no pueden seguir “apagando incendios”, por tanto la población debiera adherirse a los programas de prevención.</w:t>
      </w:r>
      <w:r w:rsidR="007D0815">
        <w:t xml:space="preserve"> Respecto a la mala atención, cree que hay gente que tiene sensaciones de poder por frustraciones personales, y la única forma de sentirse más importante, pero la gente de bien es la más sencilla, humilde y de bajo perfil; pero el nuevo rico es como “piojo resucitado”; entonces por qué el funcionario reacciona de esa manera, y el profesional frecuentemente no es así, donde está el problema principal es en el segmento técnico paramédico, ahí es donde más se ve el maltrato; o sea tiene que ver con el tema de escolaridad, de frustraciones personales.</w:t>
      </w:r>
    </w:p>
    <w:p w:rsidR="00E20E55" w:rsidRDefault="00F56CC2" w:rsidP="00F00453">
      <w:r>
        <w:t>La Sra. Delpiano, señala que en el sector rural específicamente en La Viñilla, tienen el problema de atención en el hospital, ya que el bus pasa a las 8.15 horas y llega a Casablanca a las 8.35 horas. Consulta al Director del hospital qué se podría hacer al respecto.</w:t>
      </w:r>
    </w:p>
    <w:p w:rsidR="00F56CC2" w:rsidRDefault="00F56CC2" w:rsidP="00F00453">
      <w:r>
        <w:t>El Sr. González, al respecto informa que el 33% de la población de Casablanca vive fuera de la zona urbana, y si le preguntan cuál es su estrategia puede decir que es a largo plazo, porque tiene que concentrar los recursos en la población mayoritaria</w:t>
      </w:r>
      <w:r w:rsidR="00C35857">
        <w:t>, y eso significa que la población rural tiene una muy poca posibilidad de poder obtener atención a las horas, no obstante a ello hay números para adultos mayores de 65, menores de un año y gente que viene de afuera, aún así es insuficiente. Informa que su estrategia</w:t>
      </w:r>
      <w:r w:rsidR="00264D41">
        <w:t xml:space="preserve"> de largo plazo es </w:t>
      </w:r>
      <w:proofErr w:type="spellStart"/>
      <w:r w:rsidR="00264D41">
        <w:t>percapitar</w:t>
      </w:r>
      <w:proofErr w:type="spellEnd"/>
      <w:r w:rsidR="00264D41">
        <w:t xml:space="preserve">, o </w:t>
      </w:r>
      <w:r w:rsidR="006C3566">
        <w:t>sea inscribir a toda la gente, demostrar que son veintiocho mil, y con eso pedir recursos</w:t>
      </w:r>
      <w:r w:rsidR="009C73E7">
        <w:t>; actualmente se está inscribiendo veinte familias diarias</w:t>
      </w:r>
      <w:r w:rsidR="006C3566">
        <w:t>.</w:t>
      </w:r>
      <w:r w:rsidR="003873C1">
        <w:t xml:space="preserve"> Señala que espera seguir trabajando juntos, ya que tiene la sensación que sus antiguos directores tenían muy malas relaciones con el alcalde que hubo antes por líos personales, por haberse buscado la guerra, por haberse dicho estupideces personales, lo que llevó a que las dos jefaturas siempre trabajaran por su lado. Agrega que el alcalde anterior cometió el error de usar el hospital como element</w:t>
      </w:r>
      <w:r w:rsidR="00510F34">
        <w:t>o</w:t>
      </w:r>
      <w:r w:rsidR="003873C1">
        <w:t xml:space="preserve"> de </w:t>
      </w:r>
      <w:r w:rsidR="00510F34">
        <w:t xml:space="preserve">no sé si de </w:t>
      </w:r>
      <w:r w:rsidR="003873C1">
        <w:t xml:space="preserve">propaganda y de decir cosas que no sabía de verdad, las cuales las decía por la radio pero no las </w:t>
      </w:r>
      <w:r w:rsidR="00510F34">
        <w:t>iba a decir al hospital</w:t>
      </w:r>
      <w:r w:rsidR="003873C1">
        <w:t>, pero suerte cree que se acabó esa época</w:t>
      </w:r>
      <w:r w:rsidR="0000459B">
        <w:t>. Comenta que el sábado pasado se inauguró una plaza con el Sr. Alcalde, cuya idea fue de un grupo de red vecinal que existe hace diecisiete años. Dicho grupo en la localidad de Las Dichas, había un área verde que había tomado una persona para poner un gallinero</w:t>
      </w:r>
      <w:r w:rsidR="008F3F29">
        <w:t>, entonces ellos plantearon recuperar dicha área verde, se tramitó y se mandó al Gobierno Regional, y se logró una plaza hermosa; pero pudo haber pensado que el Alcalde cuando inaugurara la plaza pudo haber dicho que fue una iniciativa de él o de la Municipalidad y haberse olvidado del grupo comunitario que fue quien dio la idea, pero el Alcalde tuvo la grandeza  para reconocer que ese trabajo se canalizó a través de la Municipalidad pero que la iniciativa fue del grupo comunitario, y permitió que cortara la cinta la señora de la Red Vecinal qu</w:t>
      </w:r>
      <w:r w:rsidR="00FA06CA">
        <w:t>ien</w:t>
      </w:r>
      <w:r w:rsidR="008F3F29">
        <w:t xml:space="preserve"> dio la idea. Cree que eso</w:t>
      </w:r>
      <w:r w:rsidR="005960D5">
        <w:t xml:space="preserve"> es un gesto que vale </w:t>
      </w:r>
      <w:r w:rsidR="00DB7D73">
        <w:t>en</w:t>
      </w:r>
      <w:r w:rsidR="005960D5">
        <w:t xml:space="preserve"> una persona, y en lo personal le parece que </w:t>
      </w:r>
      <w:r w:rsidR="00DB7D73">
        <w:t xml:space="preserve">eso </w:t>
      </w:r>
      <w:r w:rsidR="005960D5">
        <w:t>habla</w:t>
      </w:r>
      <w:r w:rsidR="00DB7D73">
        <w:t xml:space="preserve"> bien</w:t>
      </w:r>
      <w:r w:rsidR="005960D5">
        <w:t xml:space="preserve"> de un Alcalde, porque otra persona si hubiese querido buscar votos sobre todo en esta época </w:t>
      </w:r>
      <w:r w:rsidR="008F7DB4">
        <w:t xml:space="preserve">de período </w:t>
      </w:r>
      <w:r w:rsidR="005960D5">
        <w:t>pre elecciona</w:t>
      </w:r>
      <w:r w:rsidR="00DB7D73">
        <w:t>rio.</w:t>
      </w:r>
      <w:r w:rsidR="008F7DB4">
        <w:t xml:space="preserve"> Por tanto, cree que se tiene un Alcalde que se la juega y que no tiene doble estándar</w:t>
      </w:r>
      <w:r w:rsidR="0082639F">
        <w:t>, por ello considera bueno que se sepa este tipo de cosas que son ejemplo de actitudes.</w:t>
      </w:r>
    </w:p>
    <w:p w:rsidR="0082639F" w:rsidRDefault="0082639F" w:rsidP="00F00453">
      <w:r>
        <w:t>El Sr. Alcalde, agradece a los presentes, y agradece al Sr. González por su visita</w:t>
      </w:r>
      <w:r w:rsidR="00DB7D73">
        <w:t xml:space="preserve"> y su presentación</w:t>
      </w:r>
      <w:r>
        <w:t>.</w:t>
      </w:r>
    </w:p>
    <w:p w:rsidR="00DB7D73" w:rsidRDefault="00DB7D73" w:rsidP="00F00453">
      <w:r>
        <w:t>Hay aplausos</w:t>
      </w:r>
      <w:r w:rsidR="00A85FC2">
        <w:t xml:space="preserve"> del Consejo.</w:t>
      </w:r>
    </w:p>
    <w:p w:rsidR="00372F4B" w:rsidRDefault="00372F4B" w:rsidP="00F00453"/>
    <w:p w:rsidR="00372F4B" w:rsidRDefault="00372F4B" w:rsidP="00372F4B">
      <w:r w:rsidRPr="00C6016B">
        <w:t>Se cierra la Sesión siendo las 1</w:t>
      </w:r>
      <w:r>
        <w:t>9</w:t>
      </w:r>
      <w:r w:rsidRPr="00C6016B">
        <w:t>:</w:t>
      </w:r>
      <w:r>
        <w:t>30</w:t>
      </w:r>
      <w:r w:rsidRPr="00C6016B">
        <w:t xml:space="preserve"> Hrs.</w:t>
      </w:r>
    </w:p>
    <w:p w:rsidR="00372F4B" w:rsidRDefault="00372F4B" w:rsidP="00372F4B"/>
    <w:p w:rsidR="00372F4B" w:rsidRDefault="00372F4B" w:rsidP="00372F4B">
      <w:pPr>
        <w:rPr>
          <w:b/>
        </w:rPr>
      </w:pPr>
      <w:r w:rsidRPr="009662D7">
        <w:rPr>
          <w:b/>
          <w:u w:val="single"/>
        </w:rPr>
        <w:t>Observaciones</w:t>
      </w:r>
      <w:r w:rsidRPr="005144C7">
        <w:rPr>
          <w:b/>
        </w:rPr>
        <w:t>:</w:t>
      </w:r>
      <w:r>
        <w:rPr>
          <w:b/>
        </w:rPr>
        <w:t xml:space="preserve"> </w:t>
      </w:r>
    </w:p>
    <w:p w:rsidR="00372F4B" w:rsidRDefault="00372F4B" w:rsidP="00372F4B">
      <w:pPr>
        <w:rPr>
          <w:b/>
        </w:rPr>
      </w:pPr>
    </w:p>
    <w:p w:rsidR="00372F4B" w:rsidRDefault="00372F4B" w:rsidP="00372F4B">
      <w:r>
        <w:t xml:space="preserve">El Sr. Raúl Ramírez, ingresó a la sesión siendo las 18.00 horas; el Sr. Manuel Barraza ingresó a la sesión siendo las 18.05 horas; y el Sr. Juan Zúñiga ingresó a la sesión siendo las 18.25 horas. </w:t>
      </w:r>
    </w:p>
    <w:p w:rsidR="002F61C2" w:rsidRDefault="002F61C2" w:rsidP="00372F4B">
      <w:pPr>
        <w:pStyle w:val="Sinespaciado"/>
        <w:rPr>
          <w:rFonts w:cs="Times New Roman"/>
        </w:rPr>
      </w:pPr>
    </w:p>
    <w:p w:rsidR="00372F4B" w:rsidRPr="00DF6CB3" w:rsidRDefault="00372F4B" w:rsidP="00372F4B">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sidRPr="00DF6CB3">
        <w:rPr>
          <w:rFonts w:cs="Times New Roman"/>
        </w:rPr>
        <w:t>______________________________________</w:t>
      </w:r>
    </w:p>
    <w:p w:rsidR="00372F4B" w:rsidRDefault="00372F4B" w:rsidP="00372F4B">
      <w:pPr>
        <w:pStyle w:val="Sinespaciado"/>
        <w:rPr>
          <w:rFonts w:cs="Times New Roman"/>
        </w:rPr>
      </w:pPr>
      <w:r w:rsidRPr="00DF6CB3">
        <w:rPr>
          <w:rFonts w:cs="Times New Roman"/>
        </w:rPr>
        <w:t xml:space="preserve">ALCALDE </w:t>
      </w:r>
      <w:r w:rsidR="00DB7D73">
        <w:rPr>
          <w:rFonts w:cs="Times New Roman"/>
        </w:rPr>
        <w:t>DE CASABLANCA</w:t>
      </w:r>
    </w:p>
    <w:p w:rsidR="00372F4B" w:rsidRDefault="00372F4B" w:rsidP="00372F4B">
      <w:pPr>
        <w:pStyle w:val="Sinespaciado"/>
        <w:rPr>
          <w:rFonts w:cs="Times New Roman"/>
        </w:rPr>
      </w:pPr>
    </w:p>
    <w:p w:rsidR="00372F4B" w:rsidRPr="00DF6CB3" w:rsidRDefault="00372F4B" w:rsidP="00372F4B">
      <w:pPr>
        <w:pStyle w:val="Sinespaciado"/>
        <w:rPr>
          <w:rFonts w:cs="Times New Roman"/>
        </w:rPr>
      </w:pPr>
    </w:p>
    <w:p w:rsidR="00372F4B" w:rsidRPr="00DF6CB3" w:rsidRDefault="00372F4B" w:rsidP="00372F4B">
      <w:pPr>
        <w:rPr>
          <w:rFonts w:cs="Times New Roman"/>
          <w:sz w:val="22"/>
          <w:szCs w:val="22"/>
        </w:rPr>
      </w:pPr>
    </w:p>
    <w:p w:rsidR="00372F4B" w:rsidRDefault="00372F4B" w:rsidP="00372F4B">
      <w:pPr>
        <w:rPr>
          <w:rFonts w:cs="Times New Roman"/>
          <w:sz w:val="22"/>
          <w:szCs w:val="22"/>
        </w:rPr>
      </w:pPr>
      <w:r w:rsidRPr="00DF6CB3">
        <w:rPr>
          <w:rFonts w:cs="Times New Roman"/>
          <w:sz w:val="22"/>
          <w:szCs w:val="22"/>
        </w:rPr>
        <w:t xml:space="preserve">MERCEDES ÁLVAREZ ARAYA </w:t>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r w:rsidRPr="00DF6CB3">
        <w:rPr>
          <w:rFonts w:cs="Times New Roman"/>
          <w:sz w:val="22"/>
          <w:szCs w:val="22"/>
        </w:rPr>
        <w:t>ADRIANA AGUILERA GONZÁLEZ</w:t>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r w:rsidRPr="00DF6CB3">
        <w:rPr>
          <w:rFonts w:cs="Times New Roman"/>
          <w:sz w:val="22"/>
          <w:szCs w:val="22"/>
        </w:rPr>
        <w:tab/>
      </w:r>
      <w:r w:rsidRPr="00DF6CB3">
        <w:rPr>
          <w:rFonts w:cs="Times New Roman"/>
          <w:sz w:val="22"/>
          <w:szCs w:val="22"/>
        </w:rPr>
        <w:tab/>
      </w:r>
    </w:p>
    <w:p w:rsidR="00372F4B" w:rsidRPr="00DF6CB3" w:rsidRDefault="00372F4B" w:rsidP="00372F4B">
      <w:pPr>
        <w:rPr>
          <w:rFonts w:cs="Times New Roman"/>
          <w:sz w:val="22"/>
          <w:szCs w:val="22"/>
        </w:rPr>
      </w:pPr>
      <w:r w:rsidRPr="00DF6CB3">
        <w:rPr>
          <w:rFonts w:cs="Times New Roman"/>
          <w:sz w:val="22"/>
          <w:szCs w:val="22"/>
        </w:rPr>
        <w:t>MANUEL BARRAZA VEGA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r w:rsidRPr="00DF6CB3">
        <w:rPr>
          <w:rFonts w:cs="Times New Roman"/>
          <w:sz w:val="22"/>
          <w:szCs w:val="22"/>
        </w:rPr>
        <w:t>PATRICIA DÍAZ SILVA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r w:rsidRPr="00DF6CB3">
        <w:rPr>
          <w:rFonts w:cs="Times New Roman"/>
          <w:sz w:val="22"/>
          <w:szCs w:val="22"/>
        </w:rPr>
        <w:t>MARÍA DELPIANO CALDERON</w:t>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Default="00372F4B" w:rsidP="00372F4B">
      <w:pPr>
        <w:rPr>
          <w:rFonts w:cs="Times New Roman"/>
          <w:sz w:val="22"/>
          <w:szCs w:val="22"/>
        </w:rPr>
      </w:pPr>
      <w:r w:rsidRPr="00DF6CB3">
        <w:rPr>
          <w:rFonts w:cs="Times New Roman"/>
          <w:sz w:val="22"/>
          <w:szCs w:val="22"/>
        </w:rPr>
        <w:t xml:space="preserve">JAIME FLORES </w:t>
      </w:r>
      <w:proofErr w:type="spellStart"/>
      <w:r w:rsidRPr="00DF6CB3">
        <w:rPr>
          <w:rFonts w:cs="Times New Roman"/>
          <w:sz w:val="22"/>
          <w:szCs w:val="22"/>
        </w:rPr>
        <w:t>FLORES</w:t>
      </w:r>
      <w:proofErr w:type="spellEnd"/>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r w:rsidRPr="00DF6CB3">
        <w:rPr>
          <w:rFonts w:cs="Times New Roman"/>
          <w:sz w:val="22"/>
          <w:szCs w:val="22"/>
        </w:rPr>
        <w:t>MARÍA GALEA UGARTE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r w:rsidRPr="00DF6CB3">
        <w:rPr>
          <w:rFonts w:cs="Times New Roman"/>
          <w:sz w:val="22"/>
          <w:szCs w:val="22"/>
        </w:rPr>
        <w:t>OSCAR LIRA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Default="00372F4B" w:rsidP="00372F4B">
      <w:pPr>
        <w:rPr>
          <w:rFonts w:cs="Times New Roman"/>
          <w:sz w:val="22"/>
          <w:szCs w:val="22"/>
        </w:rPr>
      </w:pPr>
      <w:r w:rsidRPr="00DF6CB3">
        <w:rPr>
          <w:rFonts w:cs="Times New Roman"/>
          <w:sz w:val="22"/>
          <w:szCs w:val="22"/>
        </w:rPr>
        <w:t>MODESTO OYANEDEL LARENAS</w:t>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Default="00372F4B" w:rsidP="00372F4B">
      <w:pPr>
        <w:rPr>
          <w:rFonts w:cs="Times New Roman"/>
          <w:sz w:val="22"/>
          <w:szCs w:val="22"/>
        </w:rPr>
      </w:pPr>
      <w:r w:rsidRPr="00DF6CB3">
        <w:rPr>
          <w:rFonts w:cs="Times New Roman"/>
          <w:sz w:val="22"/>
          <w:szCs w:val="22"/>
        </w:rPr>
        <w:t>RAÚL RAMÍREZ PAJARITO</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rPr>
          <w:rFonts w:cs="Times New Roman"/>
          <w:sz w:val="22"/>
          <w:szCs w:val="22"/>
        </w:rPr>
      </w:pPr>
      <w:r w:rsidRPr="00DF6CB3">
        <w:rPr>
          <w:rFonts w:cs="Times New Roman"/>
          <w:sz w:val="22"/>
          <w:szCs w:val="22"/>
        </w:rPr>
        <w:t>JUAN ZÚÑIGA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372F4B" w:rsidRDefault="00372F4B" w:rsidP="00372F4B">
      <w:pPr>
        <w:rPr>
          <w:rFonts w:cs="Times New Roman"/>
          <w:sz w:val="22"/>
          <w:szCs w:val="22"/>
        </w:rPr>
      </w:pPr>
    </w:p>
    <w:p w:rsidR="00372F4B" w:rsidRPr="00DF6CB3" w:rsidRDefault="00372F4B" w:rsidP="00372F4B">
      <w:pPr>
        <w:rPr>
          <w:rFonts w:cs="Times New Roman"/>
          <w:sz w:val="22"/>
          <w:szCs w:val="22"/>
        </w:rPr>
      </w:pPr>
    </w:p>
    <w:p w:rsidR="00372F4B" w:rsidRPr="00DF6CB3" w:rsidRDefault="00372F4B" w:rsidP="00372F4B">
      <w:pPr>
        <w:pStyle w:val="Sinespaciado"/>
        <w:rPr>
          <w:rFonts w:cs="Times New Roman"/>
        </w:rPr>
      </w:pPr>
    </w:p>
    <w:p w:rsidR="00372F4B" w:rsidRPr="00DF6CB3" w:rsidRDefault="00372F4B" w:rsidP="00372F4B">
      <w:pPr>
        <w:pStyle w:val="Sinespaciado"/>
        <w:rPr>
          <w:rFonts w:cs="Times New Roman"/>
        </w:rPr>
      </w:pPr>
      <w:r w:rsidRPr="00DF6CB3">
        <w:rPr>
          <w:rFonts w:cs="Times New Roman"/>
        </w:rPr>
        <w:t>LEONEL BUSTAMANTE GONZÁLEZ</w:t>
      </w:r>
      <w:r>
        <w:rPr>
          <w:rFonts w:cs="Times New Roman"/>
        </w:rPr>
        <w:t xml:space="preserve">    </w:t>
      </w:r>
      <w:r w:rsidRPr="00DF6CB3">
        <w:rPr>
          <w:rFonts w:cs="Times New Roman"/>
        </w:rPr>
        <w:t>_____________________________________</w:t>
      </w:r>
    </w:p>
    <w:p w:rsidR="00372F4B" w:rsidRPr="00DF6CB3" w:rsidRDefault="00372F4B" w:rsidP="00372F4B">
      <w:pPr>
        <w:pStyle w:val="Sinespaciado"/>
        <w:rPr>
          <w:rFonts w:cs="Times New Roman"/>
        </w:rPr>
      </w:pPr>
      <w:r w:rsidRPr="00DF6CB3">
        <w:rPr>
          <w:rFonts w:cs="Times New Roman"/>
        </w:rPr>
        <w:t>MINSTRO DE FE</w:t>
      </w:r>
    </w:p>
    <w:p w:rsidR="00372F4B" w:rsidRPr="00DF6CB3" w:rsidRDefault="00372F4B" w:rsidP="00372F4B">
      <w:pPr>
        <w:pStyle w:val="Sinespaciado"/>
        <w:rPr>
          <w:rFonts w:cs="Times New Roman"/>
        </w:rPr>
      </w:pPr>
    </w:p>
    <w:p w:rsidR="00372F4B" w:rsidRPr="00DF6CB3" w:rsidRDefault="00372F4B" w:rsidP="00372F4B">
      <w:pPr>
        <w:pStyle w:val="Sinespaciado"/>
        <w:rPr>
          <w:rFonts w:cs="Times New Roman"/>
        </w:rPr>
      </w:pPr>
    </w:p>
    <w:p w:rsidR="00372F4B" w:rsidRDefault="00372F4B" w:rsidP="00372F4B">
      <w:pPr>
        <w:pStyle w:val="Sinespaciado"/>
        <w:rPr>
          <w:rFonts w:cs="Times New Roman"/>
        </w:rPr>
      </w:pPr>
    </w:p>
    <w:p w:rsidR="00372F4B" w:rsidRPr="00DF6CB3" w:rsidRDefault="00372F4B" w:rsidP="00372F4B">
      <w:pPr>
        <w:pStyle w:val="Sinespaciado"/>
        <w:rPr>
          <w:rFonts w:cs="Times New Roman"/>
        </w:rPr>
      </w:pPr>
    </w:p>
    <w:p w:rsidR="00372F4B" w:rsidRPr="00DF6CB3" w:rsidRDefault="00372F4B" w:rsidP="00372F4B">
      <w:pPr>
        <w:pStyle w:val="Sinespaciado"/>
        <w:rPr>
          <w:rFonts w:cs="Times New Roman"/>
        </w:rPr>
      </w:pPr>
      <w:r w:rsidRPr="00DF6CB3">
        <w:rPr>
          <w:rFonts w:cs="Times New Roman"/>
        </w:rPr>
        <w:t>PAMELA ZÚÑIGA REYES</w:t>
      </w:r>
      <w:r w:rsidRPr="00DF6CB3">
        <w:rPr>
          <w:rFonts w:cs="Times New Roman"/>
        </w:rPr>
        <w:tab/>
      </w:r>
      <w:r w:rsidRPr="00DF6CB3">
        <w:rPr>
          <w:rFonts w:cs="Times New Roman"/>
        </w:rPr>
        <w:tab/>
      </w:r>
      <w:r>
        <w:rPr>
          <w:rFonts w:cs="Times New Roman"/>
        </w:rPr>
        <w:t xml:space="preserve">            </w:t>
      </w:r>
      <w:r w:rsidRPr="00DF6CB3">
        <w:rPr>
          <w:rFonts w:cs="Times New Roman"/>
        </w:rPr>
        <w:t>______________________________________</w:t>
      </w:r>
    </w:p>
    <w:p w:rsidR="00372F4B" w:rsidRPr="00DF6CB3" w:rsidRDefault="00372F4B" w:rsidP="00372F4B">
      <w:pPr>
        <w:pStyle w:val="Sinespaciado"/>
        <w:rPr>
          <w:rFonts w:cs="Times New Roman"/>
        </w:rPr>
      </w:pPr>
      <w:r w:rsidRPr="00DF6CB3">
        <w:rPr>
          <w:rFonts w:cs="Times New Roman"/>
        </w:rPr>
        <w:t>SECRETARIA</w:t>
      </w:r>
    </w:p>
    <w:p w:rsidR="00372F4B" w:rsidRDefault="00372F4B" w:rsidP="00372F4B"/>
    <w:p w:rsidR="00372F4B" w:rsidRDefault="00372F4B" w:rsidP="00372F4B"/>
    <w:sectPr w:rsidR="00372F4B" w:rsidSect="004F6C0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901" w:rsidRDefault="003E0901" w:rsidP="00473546">
      <w:r>
        <w:separator/>
      </w:r>
    </w:p>
  </w:endnote>
  <w:endnote w:type="continuationSeparator" w:id="0">
    <w:p w:rsidR="003E0901" w:rsidRDefault="003E0901" w:rsidP="00473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7532"/>
      <w:docPartObj>
        <w:docPartGallery w:val="Page Numbers (Bottom of Page)"/>
        <w:docPartUnique/>
      </w:docPartObj>
    </w:sdtPr>
    <w:sdtContent>
      <w:p w:rsidR="00BC4089" w:rsidRDefault="00267D7A" w:rsidP="00473546">
        <w:pPr>
          <w:pStyle w:val="Piedepgina"/>
          <w:jc w:val="center"/>
        </w:pPr>
        <w:fldSimple w:instr=" PAGE   \* MERGEFORMAT ">
          <w:r w:rsidR="007B65A4">
            <w:rPr>
              <w:noProof/>
            </w:rPr>
            <w:t>1</w:t>
          </w:r>
        </w:fldSimple>
      </w:p>
    </w:sdtContent>
  </w:sdt>
  <w:p w:rsidR="00BC4089" w:rsidRDefault="00BC408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901" w:rsidRDefault="003E0901" w:rsidP="00473546">
      <w:r>
        <w:separator/>
      </w:r>
    </w:p>
  </w:footnote>
  <w:footnote w:type="continuationSeparator" w:id="0">
    <w:p w:rsidR="003E0901" w:rsidRDefault="003E0901" w:rsidP="00473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D548C"/>
    <w:rsid w:val="00000E6F"/>
    <w:rsid w:val="0000459B"/>
    <w:rsid w:val="00025A77"/>
    <w:rsid w:val="00026146"/>
    <w:rsid w:val="000264DD"/>
    <w:rsid w:val="0004163C"/>
    <w:rsid w:val="000626F6"/>
    <w:rsid w:val="000705A8"/>
    <w:rsid w:val="000B49C1"/>
    <w:rsid w:val="000C0019"/>
    <w:rsid w:val="000D5141"/>
    <w:rsid w:val="000F4A14"/>
    <w:rsid w:val="000F5D57"/>
    <w:rsid w:val="00163126"/>
    <w:rsid w:val="00195607"/>
    <w:rsid w:val="001A2073"/>
    <w:rsid w:val="001C744A"/>
    <w:rsid w:val="001D4F3B"/>
    <w:rsid w:val="001D5051"/>
    <w:rsid w:val="001D508E"/>
    <w:rsid w:val="001D5425"/>
    <w:rsid w:val="001E1DF0"/>
    <w:rsid w:val="001E660F"/>
    <w:rsid w:val="001F5DCA"/>
    <w:rsid w:val="00202326"/>
    <w:rsid w:val="002032AA"/>
    <w:rsid w:val="00264D41"/>
    <w:rsid w:val="00267D7A"/>
    <w:rsid w:val="002713F6"/>
    <w:rsid w:val="00292EA8"/>
    <w:rsid w:val="002B088E"/>
    <w:rsid w:val="002D032B"/>
    <w:rsid w:val="002D548C"/>
    <w:rsid w:val="002F61C2"/>
    <w:rsid w:val="002F7991"/>
    <w:rsid w:val="0031629A"/>
    <w:rsid w:val="00372F4B"/>
    <w:rsid w:val="0038639B"/>
    <w:rsid w:val="003873C1"/>
    <w:rsid w:val="003910DA"/>
    <w:rsid w:val="003A520C"/>
    <w:rsid w:val="003B7B4B"/>
    <w:rsid w:val="003D1B06"/>
    <w:rsid w:val="003D4B6B"/>
    <w:rsid w:val="003E0901"/>
    <w:rsid w:val="003E127A"/>
    <w:rsid w:val="003F16D7"/>
    <w:rsid w:val="00426F44"/>
    <w:rsid w:val="00433DB3"/>
    <w:rsid w:val="00463624"/>
    <w:rsid w:val="004718C6"/>
    <w:rsid w:val="00473546"/>
    <w:rsid w:val="00493115"/>
    <w:rsid w:val="004C4D38"/>
    <w:rsid w:val="004D392B"/>
    <w:rsid w:val="004E7669"/>
    <w:rsid w:val="004F548C"/>
    <w:rsid w:val="004F6C05"/>
    <w:rsid w:val="00506344"/>
    <w:rsid w:val="0050775B"/>
    <w:rsid w:val="00510F34"/>
    <w:rsid w:val="00527D4C"/>
    <w:rsid w:val="005520F0"/>
    <w:rsid w:val="00594D42"/>
    <w:rsid w:val="005960D5"/>
    <w:rsid w:val="005A02CA"/>
    <w:rsid w:val="005B3B8E"/>
    <w:rsid w:val="005B5CEF"/>
    <w:rsid w:val="005E133C"/>
    <w:rsid w:val="00601B5C"/>
    <w:rsid w:val="00617BDE"/>
    <w:rsid w:val="0063371A"/>
    <w:rsid w:val="00634202"/>
    <w:rsid w:val="006629F7"/>
    <w:rsid w:val="00663162"/>
    <w:rsid w:val="006661FF"/>
    <w:rsid w:val="006767A2"/>
    <w:rsid w:val="00686E9E"/>
    <w:rsid w:val="00697DD9"/>
    <w:rsid w:val="006A1C63"/>
    <w:rsid w:val="006B4CB2"/>
    <w:rsid w:val="006C0918"/>
    <w:rsid w:val="006C3566"/>
    <w:rsid w:val="006D17F8"/>
    <w:rsid w:val="00701BBF"/>
    <w:rsid w:val="0074521F"/>
    <w:rsid w:val="00746479"/>
    <w:rsid w:val="00753CE3"/>
    <w:rsid w:val="007833FC"/>
    <w:rsid w:val="007A1833"/>
    <w:rsid w:val="007B65A4"/>
    <w:rsid w:val="007D0815"/>
    <w:rsid w:val="007E1A6E"/>
    <w:rsid w:val="008164DD"/>
    <w:rsid w:val="0082639F"/>
    <w:rsid w:val="008365EA"/>
    <w:rsid w:val="0086792A"/>
    <w:rsid w:val="008B2D65"/>
    <w:rsid w:val="008C324C"/>
    <w:rsid w:val="008F064E"/>
    <w:rsid w:val="008F3F29"/>
    <w:rsid w:val="008F7DB4"/>
    <w:rsid w:val="009513D1"/>
    <w:rsid w:val="00956FAA"/>
    <w:rsid w:val="009662D7"/>
    <w:rsid w:val="009A46BA"/>
    <w:rsid w:val="009A4C1B"/>
    <w:rsid w:val="009C73E7"/>
    <w:rsid w:val="009D1A8C"/>
    <w:rsid w:val="00A24BA6"/>
    <w:rsid w:val="00A27F69"/>
    <w:rsid w:val="00A32DC5"/>
    <w:rsid w:val="00A67F42"/>
    <w:rsid w:val="00A76964"/>
    <w:rsid w:val="00A81A8D"/>
    <w:rsid w:val="00A85FC2"/>
    <w:rsid w:val="00AE4795"/>
    <w:rsid w:val="00B0786D"/>
    <w:rsid w:val="00B11C0C"/>
    <w:rsid w:val="00B129B1"/>
    <w:rsid w:val="00B34F76"/>
    <w:rsid w:val="00B63B90"/>
    <w:rsid w:val="00B7331D"/>
    <w:rsid w:val="00B834AF"/>
    <w:rsid w:val="00B9774F"/>
    <w:rsid w:val="00BB7BA4"/>
    <w:rsid w:val="00BC4089"/>
    <w:rsid w:val="00BE2929"/>
    <w:rsid w:val="00BE7CD3"/>
    <w:rsid w:val="00C26905"/>
    <w:rsid w:val="00C35857"/>
    <w:rsid w:val="00C6709C"/>
    <w:rsid w:val="00CB241A"/>
    <w:rsid w:val="00CB276B"/>
    <w:rsid w:val="00CB4F8B"/>
    <w:rsid w:val="00D83144"/>
    <w:rsid w:val="00DB7D73"/>
    <w:rsid w:val="00DC2868"/>
    <w:rsid w:val="00DC7721"/>
    <w:rsid w:val="00DE1171"/>
    <w:rsid w:val="00DF0F62"/>
    <w:rsid w:val="00DF5663"/>
    <w:rsid w:val="00E059DE"/>
    <w:rsid w:val="00E14C0E"/>
    <w:rsid w:val="00E20E55"/>
    <w:rsid w:val="00E53A79"/>
    <w:rsid w:val="00E93525"/>
    <w:rsid w:val="00E9587A"/>
    <w:rsid w:val="00E95CFC"/>
    <w:rsid w:val="00EB0D91"/>
    <w:rsid w:val="00EC5315"/>
    <w:rsid w:val="00EE00D0"/>
    <w:rsid w:val="00EE062F"/>
    <w:rsid w:val="00F00453"/>
    <w:rsid w:val="00F31EEC"/>
    <w:rsid w:val="00F35418"/>
    <w:rsid w:val="00F56CC2"/>
    <w:rsid w:val="00F801AD"/>
    <w:rsid w:val="00FA06CA"/>
    <w:rsid w:val="00FA3350"/>
    <w:rsid w:val="00FA4582"/>
    <w:rsid w:val="00FD1701"/>
    <w:rsid w:val="00FE2ED9"/>
    <w:rsid w:val="00FF3E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548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D548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473546"/>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473546"/>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473546"/>
    <w:pPr>
      <w:tabs>
        <w:tab w:val="clear" w:pos="1560"/>
        <w:tab w:val="center" w:pos="4252"/>
        <w:tab w:val="right" w:pos="8504"/>
      </w:tabs>
    </w:pPr>
  </w:style>
  <w:style w:type="character" w:customStyle="1" w:styleId="PiedepginaCar">
    <w:name w:val="Pie de página Car"/>
    <w:basedOn w:val="Fuentedeprrafopredeter"/>
    <w:link w:val="Piedepgina"/>
    <w:uiPriority w:val="99"/>
    <w:rsid w:val="00473546"/>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0E1E7-88FD-4782-AB27-CD5F6BAC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7</Pages>
  <Words>3949</Words>
  <Characters>21722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197</cp:revision>
  <cp:lastPrinted>2012-08-24T13:25:00Z</cp:lastPrinted>
  <dcterms:created xsi:type="dcterms:W3CDTF">2012-07-27T14:17:00Z</dcterms:created>
  <dcterms:modified xsi:type="dcterms:W3CDTF">2012-08-24T15:14:00Z</dcterms:modified>
</cp:coreProperties>
</file>